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B9" w:rsidRPr="00537E3D" w:rsidRDefault="00F63CB9" w:rsidP="00BF4AED">
      <w:pPr>
        <w:pStyle w:val="af4"/>
        <w:jc w:val="center"/>
        <w:rPr>
          <w:rFonts w:ascii="Times New Roman" w:hAnsi="Times New Roman"/>
          <w:b/>
          <w:sz w:val="24"/>
          <w:szCs w:val="24"/>
          <w:lang w:val="kk-KZ"/>
        </w:rPr>
      </w:pPr>
      <w:bookmarkStart w:id="0" w:name="page96"/>
      <w:bookmarkEnd w:id="0"/>
      <w:r w:rsidRPr="00537E3D">
        <w:rPr>
          <w:rFonts w:ascii="Times New Roman" w:hAnsi="Times New Roman"/>
          <w:b/>
          <w:sz w:val="24"/>
          <w:szCs w:val="24"/>
          <w:lang w:val="kk-KZ"/>
        </w:rPr>
        <w:t xml:space="preserve">Дәріс 1. </w:t>
      </w:r>
    </w:p>
    <w:p w:rsidR="00F63CB9" w:rsidRPr="00537E3D" w:rsidRDefault="00F63CB9" w:rsidP="00F63CB9">
      <w:pPr>
        <w:pStyle w:val="af4"/>
        <w:jc w:val="center"/>
        <w:rPr>
          <w:rFonts w:ascii="Times New Roman" w:hAnsi="Times New Roman"/>
          <w:b/>
          <w:i/>
          <w:sz w:val="24"/>
          <w:szCs w:val="24"/>
          <w:lang w:val="kk-KZ"/>
        </w:rPr>
      </w:pPr>
      <w:r w:rsidRPr="00537E3D">
        <w:rPr>
          <w:rFonts w:ascii="Times New Roman" w:hAnsi="Times New Roman"/>
          <w:b/>
          <w:sz w:val="24"/>
          <w:szCs w:val="24"/>
          <w:lang w:val="kk-KZ"/>
        </w:rPr>
        <w:t>Экологияда модель құрудың  жалпы қағидаттары</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Pr>
          <w:rFonts w:ascii="Times New Roman" w:hAnsi="Times New Roman"/>
          <w:sz w:val="24"/>
          <w:szCs w:val="24"/>
          <w:lang w:val="kk-KZ"/>
        </w:rPr>
        <w:t>Математикалық</w:t>
      </w:r>
      <w:r w:rsidRPr="00537E3D">
        <w:rPr>
          <w:rFonts w:ascii="Times New Roman" w:hAnsi="Times New Roman"/>
          <w:sz w:val="24"/>
          <w:szCs w:val="24"/>
          <w:lang w:val="kk-KZ"/>
        </w:rPr>
        <w:t xml:space="preserve"> моделдеу және экологиядағы моделдер</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Математикалық</w:t>
      </w:r>
      <w:r w:rsidRPr="00537E3D">
        <w:rPr>
          <w:rFonts w:ascii="Times New Roman" w:hAnsi="Times New Roman"/>
          <w:sz w:val="24"/>
          <w:szCs w:val="24"/>
          <w:lang w:val="kk-KZ"/>
        </w:rPr>
        <w:t xml:space="preserve"> моделдеу,  экологиядағы моделдер, моделдеудің деңгейлері, моделдердің классификациясы, ақпараттық моделдеу.  </w:t>
      </w:r>
    </w:p>
    <w:p w:rsidR="00F63CB9" w:rsidRDefault="00F63CB9" w:rsidP="00F63CB9">
      <w:pPr>
        <w:pStyle w:val="af4"/>
        <w:rPr>
          <w:rFonts w:ascii="Times New Roman" w:hAnsi="Times New Roman"/>
          <w:sz w:val="24"/>
          <w:szCs w:val="24"/>
          <w:lang w:val="kk-KZ"/>
        </w:rPr>
      </w:pPr>
    </w:p>
    <w:p w:rsidR="00F63CB9" w:rsidRPr="00573D16" w:rsidRDefault="00F63CB9" w:rsidP="00F63CB9">
      <w:pPr>
        <w:ind w:firstLine="540"/>
        <w:jc w:val="both"/>
        <w:rPr>
          <w:lang w:val="kk-KZ"/>
        </w:rPr>
      </w:pPr>
      <w:r w:rsidRPr="00573D16">
        <w:rPr>
          <w:lang w:val="kk-KZ"/>
        </w:rPr>
        <w:t>Модель – үлгі, сызба – нысанның (объектінің), табиғи дененің немесе басқада заттардың құрылысы мен әрекетін көрсететін қолдан жасалынға құрама аспап немесе сызба.</w:t>
      </w:r>
    </w:p>
    <w:p w:rsidR="00F63CB9" w:rsidRPr="00573D16" w:rsidRDefault="00F63CB9" w:rsidP="00F63CB9">
      <w:pPr>
        <w:ind w:firstLine="540"/>
        <w:jc w:val="both"/>
        <w:rPr>
          <w:i/>
          <w:lang w:val="kk-KZ"/>
        </w:rPr>
      </w:pPr>
      <w:r w:rsidRPr="00573D16">
        <w:rPr>
          <w:i/>
          <w:lang w:val="kk-KZ"/>
        </w:rPr>
        <w:t xml:space="preserve">Моделдеу немесе үлгілеу кез-келген халық шаруашылығында ғылыми зерттеулер жұмыстарын жүргізу кезінде, сол құбылыстарды не үдерістерді (процестерді) бір түрде немесе басқа түрде түсінуге, тануға арналған кеңінен пайдаланылатын қажетті құрал. </w:t>
      </w:r>
      <w:r>
        <w:rPr>
          <w:i/>
          <w:lang w:val="kk-KZ"/>
        </w:rPr>
        <w:t>Математикалық</w:t>
      </w:r>
      <w:r w:rsidRPr="00573D16">
        <w:rPr>
          <w:i/>
          <w:lang w:val="kk-KZ"/>
        </w:rPr>
        <w:t xml:space="preserve"> моделдеу белгілі бір жүйелерді зерттеуде кеңінен пайдаланылады. Өйткені қоғамдағы, яғни әлеуметтік-экономикалық, экология-экономикалық, әлеуметтік-экологиялық және де басқада жүйелер күрделі өлшемдік өзара байланыстармен сипатталады, сонымен бірге оларды айнымалылар жиынының өзара байланысы ретінде көрсетуге болады және теңдеулер мен теңсіздіктер арқылы </w:t>
      </w:r>
      <w:r>
        <w:rPr>
          <w:i/>
          <w:lang w:val="kk-KZ"/>
        </w:rPr>
        <w:t>математикалық</w:t>
      </w:r>
      <w:r w:rsidRPr="00573D16">
        <w:rPr>
          <w:i/>
          <w:lang w:val="kk-KZ"/>
        </w:rPr>
        <w:t xml:space="preserve"> түрде жақсы сипаталады. </w:t>
      </w:r>
      <w:r>
        <w:rPr>
          <w:i/>
          <w:lang w:val="kk-KZ"/>
        </w:rPr>
        <w:t>Математикалық</w:t>
      </w:r>
      <w:r w:rsidRPr="00573D16">
        <w:rPr>
          <w:i/>
          <w:lang w:val="kk-KZ"/>
        </w:rPr>
        <w:t xml:space="preserve"> зерттеу құралы, сондай-ақ белгілі бір жүйедегі немесе биологиялық құбылыстарды тану құралы ретінде қарастырылады, әрі пайдаланылады. Белгілі бір жүйе немесе биологиялық жүйе элементтерінің сандық өзара байланыстарын сипаттайтын теңдеулер мен теңсіздіктерді талдай отырып, сол жүйенің өзін де талдауға болады. Жалпы алғанда, экологиядағы </w:t>
      </w:r>
      <w:r>
        <w:rPr>
          <w:i/>
          <w:lang w:val="kk-KZ"/>
        </w:rPr>
        <w:t>математикалық</w:t>
      </w:r>
      <w:r w:rsidRPr="00573D16">
        <w:rPr>
          <w:i/>
          <w:lang w:val="kk-KZ"/>
        </w:rPr>
        <w:t xml:space="preserve"> үлгілеу не моделдеу, белгілі бір жүйенің (биологиялық, экологиялық, экономикалық, әлеуметтік және т.б.) үдерістерінің өлшемдік өзара байланыс мен тәуелділігін </w:t>
      </w:r>
      <w:r>
        <w:rPr>
          <w:i/>
          <w:lang w:val="kk-KZ"/>
        </w:rPr>
        <w:t>математикалық</w:t>
      </w:r>
      <w:r w:rsidRPr="00573D16">
        <w:rPr>
          <w:i/>
          <w:lang w:val="kk-KZ"/>
        </w:rPr>
        <w:t xml:space="preserve"> түрде өрнектеу.</w:t>
      </w:r>
    </w:p>
    <w:p w:rsidR="00F63CB9" w:rsidRPr="00573D16" w:rsidRDefault="00F63CB9" w:rsidP="00F63CB9">
      <w:pPr>
        <w:ind w:firstLine="540"/>
        <w:jc w:val="both"/>
        <w:rPr>
          <w:lang w:val="kk-KZ"/>
        </w:rPr>
      </w:pPr>
      <w:r w:rsidRPr="00573D16">
        <w:rPr>
          <w:lang w:val="kk-KZ"/>
        </w:rPr>
        <w:t xml:space="preserve">Биологияда зерттеу әдісі және организм құрылымын, физиологиялық қызметін көрсету. Оның жолдары – ой мен </w:t>
      </w:r>
      <w:r>
        <w:rPr>
          <w:lang w:val="kk-KZ"/>
        </w:rPr>
        <w:t>математикалық</w:t>
      </w:r>
      <w:r w:rsidRPr="00573D16">
        <w:rPr>
          <w:lang w:val="kk-KZ"/>
        </w:rPr>
        <w:t>, жалпы динамикалық (қозғалмалы-логикалық сызба-схема, үлгі) немесе статикалық (тұрақты – үлгі, сызба, түрлі конструкция) жасау.</w:t>
      </w:r>
    </w:p>
    <w:p w:rsidR="00F63CB9" w:rsidRPr="00573D16" w:rsidRDefault="00F63CB9" w:rsidP="00F63CB9">
      <w:pPr>
        <w:ind w:firstLine="540"/>
        <w:jc w:val="both"/>
        <w:rPr>
          <w:lang w:val="kk-KZ"/>
        </w:rPr>
      </w:pPr>
      <w:r>
        <w:rPr>
          <w:lang w:val="kk-KZ"/>
        </w:rPr>
        <w:t>Матема</w:t>
      </w:r>
      <w:r w:rsidRPr="00573D16">
        <w:rPr>
          <w:lang w:val="kk-KZ"/>
        </w:rPr>
        <w:t xml:space="preserve">тикада – қос байланысты сандар (дифференциалдық теңдеулер жүйесі түрінде) және оларды келесі қос сандарға біріктірп көрсету. Мысалы, атмосферадағы көмірқышқыл газы  мөлшерінің технотекті өндірістік өсуі, ауаның төменгі бөлігінен жылу кетуіне көмір қышқыл  газының тигізетін әсерін есептеу. </w:t>
      </w:r>
    </w:p>
    <w:p w:rsidR="00F63CB9" w:rsidRPr="00573D16" w:rsidRDefault="00F63CB9" w:rsidP="00F63CB9">
      <w:pPr>
        <w:ind w:firstLine="540"/>
        <w:jc w:val="both"/>
        <w:rPr>
          <w:lang w:val="kk-KZ"/>
        </w:rPr>
      </w:pPr>
      <w:r w:rsidRPr="00573D16">
        <w:rPr>
          <w:lang w:val="kk-KZ"/>
        </w:rPr>
        <w:t xml:space="preserve">Жалпы алғанда биологиялық, яғни экологиялық жүйелерде байланыстар түрі орасан көп, оларды іс жүзінде бәрін қолдану қолайсыз. Сондықтан да моделдеу практикасында белгі бір шектеу талаптарының қолданылатынын қажет. </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1. </w:t>
      </w:r>
      <w:r>
        <w:rPr>
          <w:rFonts w:ascii="Times New Roman" w:hAnsi="Times New Roman"/>
          <w:sz w:val="24"/>
          <w:szCs w:val="24"/>
          <w:lang w:val="kk-KZ"/>
        </w:rPr>
        <w:t>Математикалық</w:t>
      </w:r>
      <w:r w:rsidRPr="00537E3D">
        <w:rPr>
          <w:rFonts w:ascii="Times New Roman" w:hAnsi="Times New Roman"/>
          <w:sz w:val="24"/>
          <w:szCs w:val="24"/>
          <w:lang w:val="kk-KZ"/>
        </w:rPr>
        <w:t xml:space="preserve"> моделдеу  дегеніміз не?</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 Экологиядағы моделдер қалай түсінеміз?</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 Экологиядағы моделдеудің деңгейлері?</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4. Моделдердің классификациясы?</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5. Экологиялық нысандарды моделдеудің қағидаттары (интегратизм, анықталмағандық, инфавианттық, басты түрлердің әрекеті)</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6B7380">
      <w:pPr>
        <w:numPr>
          <w:ilvl w:val="0"/>
          <w:numId w:val="8"/>
        </w:numPr>
        <w:tabs>
          <w:tab w:val="clear" w:pos="720"/>
          <w:tab w:val="num" w:pos="360"/>
        </w:tabs>
        <w:ind w:left="360"/>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6B7380">
      <w:pPr>
        <w:numPr>
          <w:ilvl w:val="0"/>
          <w:numId w:val="8"/>
        </w:numPr>
        <w:tabs>
          <w:tab w:val="clear" w:pos="720"/>
          <w:tab w:val="num" w:pos="360"/>
        </w:tabs>
        <w:ind w:left="360"/>
        <w:jc w:val="both"/>
      </w:pPr>
      <w:r w:rsidRPr="00537E3D">
        <w:t xml:space="preserve">Гринин А.С., Орехов Н.А., Новиков В.Н. </w:t>
      </w:r>
      <w:r>
        <w:t>Матема</w:t>
      </w:r>
      <w:r w:rsidRPr="00537E3D">
        <w:t xml:space="preserve">тическое моделирование в экологии. Москва: Юнити-Дана, 2003, -269 с. </w:t>
      </w:r>
    </w:p>
    <w:p w:rsidR="00F63CB9" w:rsidRPr="00537E3D" w:rsidRDefault="00F63CB9" w:rsidP="006B7380">
      <w:pPr>
        <w:numPr>
          <w:ilvl w:val="0"/>
          <w:numId w:val="8"/>
        </w:numPr>
        <w:tabs>
          <w:tab w:val="clear" w:pos="720"/>
          <w:tab w:val="num" w:pos="360"/>
        </w:tabs>
        <w:ind w:left="360"/>
        <w:jc w:val="both"/>
      </w:pPr>
      <w:r w:rsidRPr="00537E3D">
        <w:t>Коробкин В.И. Передельский Л.В. Экология. Ростов- на-Дону: Феникс</w:t>
      </w:r>
      <w:r w:rsidRPr="00537E3D">
        <w:rPr>
          <w:lang w:val="kk-KZ"/>
        </w:rPr>
        <w:t xml:space="preserve">, </w:t>
      </w:r>
      <w:r w:rsidRPr="00537E3D">
        <w:t>2001, -576с.</w:t>
      </w:r>
    </w:p>
    <w:p w:rsidR="00F63CB9" w:rsidRPr="00537E3D" w:rsidRDefault="00F63CB9" w:rsidP="006B7380">
      <w:pPr>
        <w:numPr>
          <w:ilvl w:val="0"/>
          <w:numId w:val="8"/>
        </w:numPr>
        <w:tabs>
          <w:tab w:val="clear" w:pos="720"/>
          <w:tab w:val="num" w:pos="360"/>
        </w:tabs>
        <w:ind w:left="360"/>
        <w:jc w:val="both"/>
      </w:pPr>
      <w:r w:rsidRPr="00537E3D">
        <w:lastRenderedPageBreak/>
        <w:t>Под редакцией Д.А.Муравья.  Экология и безопасность жизнедеятельности. Москва, 2000- 447с.</w:t>
      </w:r>
    </w:p>
    <w:p w:rsidR="00F63CB9" w:rsidRPr="00537E3D" w:rsidRDefault="00F63CB9" w:rsidP="006B7380">
      <w:pPr>
        <w:numPr>
          <w:ilvl w:val="0"/>
          <w:numId w:val="8"/>
        </w:numPr>
        <w:tabs>
          <w:tab w:val="clear" w:pos="720"/>
          <w:tab w:val="num" w:pos="360"/>
        </w:tabs>
        <w:ind w:left="360"/>
        <w:jc w:val="both"/>
      </w:pPr>
      <w:r w:rsidRPr="00537E3D">
        <w:t>Ивченко Б.П., Мартышенко Л.А. Информационная экология. Санкт-Петербург 1998-208с.</w:t>
      </w:r>
    </w:p>
    <w:p w:rsidR="00BF4AED" w:rsidRDefault="00BF4AED" w:rsidP="00F63CB9">
      <w:pPr>
        <w:pStyle w:val="af4"/>
        <w:jc w:val="right"/>
        <w:rPr>
          <w:rFonts w:ascii="Times New Roman" w:hAnsi="Times New Roman"/>
          <w:b/>
          <w:sz w:val="24"/>
          <w:szCs w:val="24"/>
          <w:lang w:val="kk-KZ"/>
        </w:rPr>
      </w:pPr>
    </w:p>
    <w:p w:rsidR="00BF4AED" w:rsidRDefault="00BF4AED" w:rsidP="00F63CB9">
      <w:pPr>
        <w:pStyle w:val="af4"/>
        <w:jc w:val="right"/>
        <w:rPr>
          <w:rFonts w:ascii="Times New Roman" w:hAnsi="Times New Roman"/>
          <w:b/>
          <w:sz w:val="24"/>
          <w:szCs w:val="24"/>
          <w:lang w:val="kk-KZ"/>
        </w:rPr>
      </w:pPr>
    </w:p>
    <w:p w:rsidR="00BF4AED" w:rsidRDefault="00BF4AED" w:rsidP="00F63CB9">
      <w:pPr>
        <w:pStyle w:val="af4"/>
        <w:jc w:val="right"/>
        <w:rPr>
          <w:rFonts w:ascii="Times New Roman" w:hAnsi="Times New Roman"/>
          <w:b/>
          <w:sz w:val="24"/>
          <w:szCs w:val="24"/>
          <w:lang w:val="kk-KZ"/>
        </w:rPr>
      </w:pPr>
    </w:p>
    <w:p w:rsidR="00AC0940" w:rsidRDefault="00AC0940" w:rsidP="00BF4AED">
      <w:pPr>
        <w:pStyle w:val="af4"/>
        <w:jc w:val="center"/>
        <w:rPr>
          <w:rFonts w:ascii="Times New Roman" w:hAnsi="Times New Roman"/>
          <w:b/>
          <w:sz w:val="24"/>
          <w:szCs w:val="24"/>
          <w:lang w:val="kk-KZ"/>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2.</w:t>
      </w:r>
    </w:p>
    <w:p w:rsidR="008F7860"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 xml:space="preserve"> </w:t>
      </w: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Экологиялық-</w:t>
      </w:r>
      <w:r>
        <w:rPr>
          <w:rFonts w:ascii="Times New Roman" w:hAnsi="Times New Roman"/>
          <w:b/>
          <w:sz w:val="24"/>
          <w:szCs w:val="24"/>
          <w:lang w:val="kk-KZ"/>
        </w:rPr>
        <w:t>математикалық</w:t>
      </w:r>
      <w:r w:rsidRPr="00537E3D">
        <w:rPr>
          <w:rFonts w:ascii="Times New Roman" w:hAnsi="Times New Roman"/>
          <w:b/>
          <w:sz w:val="24"/>
          <w:szCs w:val="24"/>
          <w:lang w:val="kk-KZ"/>
        </w:rPr>
        <w:t xml:space="preserve"> моделдер, олардың маңызы және шешілетін есептер. Үлгілеудің э</w:t>
      </w:r>
      <w:r w:rsidRPr="002A1C18">
        <w:rPr>
          <w:rFonts w:ascii="Times New Roman" w:hAnsi="Times New Roman"/>
          <w:b/>
          <w:sz w:val="24"/>
          <w:szCs w:val="24"/>
          <w:lang w:val="kk-KZ"/>
        </w:rPr>
        <w:t>лемент</w:t>
      </w:r>
      <w:r w:rsidRPr="00537E3D">
        <w:rPr>
          <w:rFonts w:ascii="Times New Roman" w:hAnsi="Times New Roman"/>
          <w:b/>
          <w:sz w:val="24"/>
          <w:szCs w:val="24"/>
          <w:lang w:val="kk-KZ"/>
        </w:rPr>
        <w:t>тері</w:t>
      </w:r>
      <w:r w:rsidRPr="002A1C18">
        <w:rPr>
          <w:rFonts w:ascii="Times New Roman" w:hAnsi="Times New Roman"/>
          <w:b/>
          <w:sz w:val="24"/>
          <w:szCs w:val="24"/>
          <w:lang w:val="kk-KZ"/>
        </w:rPr>
        <w:t>.</w:t>
      </w:r>
      <w:r w:rsidRPr="00537E3D">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Дәріс мақсаты:</w:t>
      </w:r>
      <w:r>
        <w:rPr>
          <w:rFonts w:ascii="Times New Roman" w:hAnsi="Times New Roman"/>
          <w:b/>
          <w:sz w:val="24"/>
          <w:szCs w:val="24"/>
          <w:lang w:val="kk-KZ"/>
        </w:rPr>
        <w:t xml:space="preserve"> Экологиялық жүйені тануды дамытудағы белгілерді (схемаларды) өңдеу. </w:t>
      </w:r>
      <w:r w:rsidRPr="00537E3D">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Үлгілір</w:t>
      </w:r>
      <w:r w:rsidRPr="00537E3D">
        <w:rPr>
          <w:rFonts w:ascii="Times New Roman" w:hAnsi="Times New Roman"/>
          <w:sz w:val="24"/>
          <w:szCs w:val="24"/>
          <w:lang w:val="kk-KZ"/>
        </w:rPr>
        <w:t>: стати</w:t>
      </w:r>
      <w:r>
        <w:rPr>
          <w:rFonts w:ascii="Times New Roman" w:hAnsi="Times New Roman"/>
          <w:sz w:val="24"/>
          <w:szCs w:val="24"/>
          <w:lang w:val="kk-KZ"/>
        </w:rPr>
        <w:t xml:space="preserve">калық, </w:t>
      </w:r>
      <w:r w:rsidRPr="00537E3D">
        <w:rPr>
          <w:rFonts w:ascii="Times New Roman" w:hAnsi="Times New Roman"/>
          <w:sz w:val="24"/>
          <w:szCs w:val="24"/>
          <w:lang w:val="kk-KZ"/>
        </w:rPr>
        <w:t>динами</w:t>
      </w:r>
      <w:r>
        <w:rPr>
          <w:rFonts w:ascii="Times New Roman" w:hAnsi="Times New Roman"/>
          <w:sz w:val="24"/>
          <w:szCs w:val="24"/>
          <w:lang w:val="kk-KZ"/>
        </w:rPr>
        <w:t>калық</w:t>
      </w:r>
      <w:r w:rsidRPr="00537E3D">
        <w:rPr>
          <w:rFonts w:ascii="Times New Roman" w:hAnsi="Times New Roman"/>
          <w:sz w:val="24"/>
          <w:szCs w:val="24"/>
          <w:lang w:val="kk-KZ"/>
        </w:rPr>
        <w:t>, стохасти</w:t>
      </w:r>
      <w:r>
        <w:rPr>
          <w:rFonts w:ascii="Times New Roman" w:hAnsi="Times New Roman"/>
          <w:sz w:val="24"/>
          <w:szCs w:val="24"/>
          <w:lang w:val="kk-KZ"/>
        </w:rPr>
        <w:t>калық</w:t>
      </w:r>
      <w:r w:rsidRPr="00537E3D">
        <w:rPr>
          <w:rFonts w:ascii="Times New Roman" w:hAnsi="Times New Roman"/>
          <w:sz w:val="24"/>
          <w:szCs w:val="24"/>
          <w:lang w:val="kk-KZ"/>
        </w:rPr>
        <w:t>е, эмпири</w:t>
      </w:r>
      <w:r>
        <w:rPr>
          <w:rFonts w:ascii="Times New Roman" w:hAnsi="Times New Roman"/>
          <w:sz w:val="24"/>
          <w:szCs w:val="24"/>
          <w:lang w:val="kk-KZ"/>
        </w:rPr>
        <w:t>калық</w:t>
      </w:r>
      <w:r w:rsidRPr="00537E3D">
        <w:rPr>
          <w:rFonts w:ascii="Times New Roman" w:hAnsi="Times New Roman"/>
          <w:sz w:val="24"/>
          <w:szCs w:val="24"/>
          <w:lang w:val="kk-KZ"/>
        </w:rPr>
        <w:t>, функци</w:t>
      </w:r>
      <w:r>
        <w:rPr>
          <w:rFonts w:ascii="Times New Roman" w:hAnsi="Times New Roman"/>
          <w:sz w:val="24"/>
          <w:szCs w:val="24"/>
          <w:lang w:val="kk-KZ"/>
        </w:rPr>
        <w:t>ялық</w:t>
      </w:r>
      <w:r w:rsidRPr="00537E3D">
        <w:rPr>
          <w:rFonts w:ascii="Times New Roman" w:hAnsi="Times New Roman"/>
          <w:sz w:val="24"/>
          <w:szCs w:val="24"/>
          <w:lang w:val="kk-KZ"/>
        </w:rPr>
        <w:t xml:space="preserve">, </w:t>
      </w:r>
      <w:r>
        <w:rPr>
          <w:rFonts w:ascii="Times New Roman" w:hAnsi="Times New Roman"/>
          <w:sz w:val="24"/>
          <w:szCs w:val="24"/>
          <w:lang w:val="kk-KZ"/>
        </w:rPr>
        <w:t>ауыспалы күйі</w:t>
      </w:r>
      <w:r w:rsidRPr="00537E3D">
        <w:rPr>
          <w:rFonts w:ascii="Times New Roman" w:hAnsi="Times New Roman"/>
          <w:sz w:val="24"/>
          <w:szCs w:val="24"/>
          <w:lang w:val="kk-KZ"/>
        </w:rPr>
        <w:t xml:space="preserve">, </w:t>
      </w:r>
      <w:r>
        <w:rPr>
          <w:rFonts w:ascii="Times New Roman" w:hAnsi="Times New Roman"/>
          <w:sz w:val="24"/>
          <w:szCs w:val="24"/>
          <w:lang w:val="kk-KZ"/>
        </w:rPr>
        <w:t>айнмалы қосалқы, ауспалы басқарушы</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p>
    <w:p w:rsidR="00F63CB9" w:rsidRDefault="00F63CB9" w:rsidP="00F63CB9">
      <w:pPr>
        <w:pStyle w:val="af4"/>
        <w:rPr>
          <w:rFonts w:ascii="Times New Roman" w:hAnsi="Times New Roman"/>
          <w:sz w:val="24"/>
          <w:szCs w:val="24"/>
          <w:lang w:val="kk-KZ"/>
        </w:rPr>
      </w:pPr>
    </w:p>
    <w:p w:rsidR="00F63CB9" w:rsidRPr="00F42A45" w:rsidRDefault="00F63CB9" w:rsidP="00F63CB9">
      <w:pPr>
        <w:ind w:firstLine="540"/>
        <w:jc w:val="center"/>
        <w:rPr>
          <w:b/>
          <w:lang w:val="kk-KZ"/>
        </w:rPr>
      </w:pPr>
      <w:r w:rsidRPr="00F42A45">
        <w:rPr>
          <w:b/>
          <w:lang w:val="kk-KZ"/>
        </w:rPr>
        <w:t>Модельдеу элементтері</w:t>
      </w:r>
    </w:p>
    <w:p w:rsidR="00F63CB9" w:rsidRPr="00F42A45" w:rsidRDefault="00F63CB9" w:rsidP="00F63CB9">
      <w:pPr>
        <w:ind w:firstLine="540"/>
        <w:jc w:val="both"/>
        <w:rPr>
          <w:lang w:val="kk-KZ"/>
        </w:rPr>
      </w:pPr>
      <w:r w:rsidRPr="00F42A45">
        <w:rPr>
          <w:lang w:val="kk-KZ"/>
        </w:rPr>
        <w:t xml:space="preserve">     Модельдеу процесі бірнеше процедуралармен байланысты, мысалы, мақсаттық функцияны, айнымалаларды, параметрлерді, таңдау т.б.Солардың ең маңыздыларын қарастырайық. </w:t>
      </w:r>
    </w:p>
    <w:p w:rsidR="00F63CB9" w:rsidRPr="00F42A45" w:rsidRDefault="00F63CB9" w:rsidP="00F63CB9">
      <w:pPr>
        <w:ind w:firstLine="540"/>
        <w:jc w:val="both"/>
        <w:rPr>
          <w:lang w:val="kk-KZ"/>
        </w:rPr>
      </w:pPr>
      <w:r w:rsidRPr="00F42A45">
        <w:rPr>
          <w:lang w:val="kk-KZ"/>
        </w:rPr>
        <w:t xml:space="preserve">   Айнымалыларды таңдау. Фактыр күйі мен жылдамдығының (өсу) айнымалылары бар. Олар көмекші және басқарушы болып бәлінеді.</w:t>
      </w:r>
    </w:p>
    <w:p w:rsidR="00F63CB9" w:rsidRPr="00F42A45" w:rsidRDefault="00F63CB9" w:rsidP="00F63CB9">
      <w:pPr>
        <w:ind w:firstLine="540"/>
        <w:jc w:val="both"/>
        <w:rPr>
          <w:lang w:val="kk-KZ"/>
        </w:rPr>
      </w:pPr>
      <w:r w:rsidRPr="00F42A45">
        <w:rPr>
          <w:lang w:val="kk-KZ"/>
        </w:rPr>
        <w:t xml:space="preserve">   Күй айнымалылары кез келген берілген уақыт моментінде жүйе күйін анықтайды немесе анықтауға көмектеседі. Мысалға, тастандылар көлемі мен олардың құрамы. Айнымалылар өлшенуі керек және зерттеуге қызықтырарлықтай болу керек. Егер жүйе Х1, Х2,..., Хn күйінің n айнымалылар көмегімен берілсе, онда олар жалғыз әдіспен t уақыт моментіндегі жүйе күйін анықтайды. Детерминацияланған модельдеуде дифференциалдық теңдеулерді құруда мәселелер туындайы, бұл теңдеулер көмегімен кез келген алдын ала уақыт сәтінде жүйе күінің айнымалылар мәнін болжауға болады. </w:t>
      </w:r>
    </w:p>
    <w:p w:rsidR="00F63CB9" w:rsidRPr="00F42A45" w:rsidRDefault="00F63CB9" w:rsidP="00F63CB9">
      <w:pPr>
        <w:ind w:firstLine="540"/>
        <w:jc w:val="both"/>
        <w:rPr>
          <w:lang w:val="kk-KZ"/>
        </w:rPr>
      </w:pPr>
      <w:r w:rsidRPr="00F42A45">
        <w:rPr>
          <w:lang w:val="kk-KZ"/>
        </w:rPr>
        <w:t xml:space="preserve">   Жылдамдық (өсу) айнымалылары – уақыт моментінде жүйеде жүріп жатқан прцессті беретін сипаттама.Бұл процесстерді өзгеріс немесе орын ауыстыру деп квалификациялау ға болады. </w:t>
      </w:r>
    </w:p>
    <w:p w:rsidR="00F63CB9" w:rsidRPr="00F42A45" w:rsidRDefault="00F63CB9" w:rsidP="00F63CB9">
      <w:pPr>
        <w:ind w:firstLine="540"/>
        <w:jc w:val="both"/>
        <w:rPr>
          <w:lang w:val="kk-KZ"/>
        </w:rPr>
      </w:pPr>
      <w:r w:rsidRPr="00F42A45">
        <w:rPr>
          <w:lang w:val="kk-KZ"/>
        </w:rPr>
        <w:t xml:space="preserve">   Көмекші айнымалылары объектіні терең түсінуге және жеке жағдайларды зерттеу нәтижелерін салыстыруды жеңілдетеді, мысалы, ауаға қалдықтардың шығу қарқынының өсуі.</w:t>
      </w:r>
    </w:p>
    <w:p w:rsidR="00F63CB9" w:rsidRPr="00F42A45" w:rsidRDefault="00372369" w:rsidP="00F63CB9">
      <w:pPr>
        <w:ind w:firstLine="540"/>
        <w:jc w:val="center"/>
        <w:rPr>
          <w:lang w:val="kk-KZ"/>
        </w:rPr>
      </w:pPr>
      <w:r w:rsidRPr="001823B8">
        <w:rPr>
          <w:noProof/>
          <w:lang w:val="en-US" w:eastAsia="en-US"/>
        </w:rPr>
        <w:drawing>
          <wp:inline distT="0" distB="0" distL="0" distR="0">
            <wp:extent cx="2355850" cy="831850"/>
            <wp:effectExtent l="0" t="0" r="0"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831850"/>
                    </a:xfrm>
                    <a:prstGeom prst="rect">
                      <a:avLst/>
                    </a:prstGeom>
                    <a:noFill/>
                    <a:ln>
                      <a:noFill/>
                    </a:ln>
                  </pic:spPr>
                </pic:pic>
              </a:graphicData>
            </a:graphic>
          </wp:inline>
        </w:drawing>
      </w:r>
      <w:r w:rsidR="00F63CB9" w:rsidRPr="00F42A45">
        <w:rPr>
          <w:lang w:val="kk-KZ"/>
        </w:rPr>
        <w:t xml:space="preserve"> (1)</w:t>
      </w:r>
    </w:p>
    <w:p w:rsidR="00F63CB9" w:rsidRPr="00F42A45" w:rsidRDefault="00F63CB9" w:rsidP="00F63CB9">
      <w:pPr>
        <w:ind w:firstLine="540"/>
        <w:jc w:val="both"/>
        <w:rPr>
          <w:lang w:val="kk-KZ"/>
        </w:rPr>
      </w:pPr>
      <w:r w:rsidRPr="00F42A45">
        <w:rPr>
          <w:lang w:val="kk-KZ"/>
        </w:rPr>
        <w:t xml:space="preserve"> Мұнда  П- қалдықтар көлемі;</w:t>
      </w:r>
    </w:p>
    <w:p w:rsidR="00F63CB9" w:rsidRPr="00F42A45" w:rsidRDefault="00F63CB9" w:rsidP="00F63CB9">
      <w:pPr>
        <w:ind w:firstLine="540"/>
        <w:jc w:val="both"/>
        <w:rPr>
          <w:lang w:val="kk-KZ"/>
        </w:rPr>
      </w:pPr>
      <w:r w:rsidRPr="00F42A45">
        <w:rPr>
          <w:lang w:val="kk-KZ"/>
        </w:rPr>
        <w:t xml:space="preserve">              dП- dt уақыт аралығында қалдықтар көлемінің өсуі.</w:t>
      </w:r>
    </w:p>
    <w:p w:rsidR="00F63CB9" w:rsidRPr="00F42A45" w:rsidRDefault="00F63CB9" w:rsidP="00F63CB9">
      <w:pPr>
        <w:ind w:firstLine="540"/>
        <w:jc w:val="both"/>
        <w:rPr>
          <w:lang w:val="kk-KZ"/>
        </w:rPr>
      </w:pPr>
      <w:r w:rsidRPr="00F42A45">
        <w:rPr>
          <w:lang w:val="kk-KZ"/>
        </w:rPr>
        <w:t xml:space="preserve">   Басқарушы айнымалылар –бұл </w:t>
      </w:r>
      <w:r>
        <w:rPr>
          <w:lang w:val="kk-KZ"/>
        </w:rPr>
        <w:t>математикалық</w:t>
      </w:r>
      <w:r w:rsidRPr="00F42A45">
        <w:rPr>
          <w:lang w:val="kk-KZ"/>
        </w:rPr>
        <w:t xml:space="preserve"> модельге кіретін, уақытқа тәуелсіз, сандық көрсеткіштер мен коэффиценттер. </w:t>
      </w:r>
    </w:p>
    <w:p w:rsidR="00F63CB9" w:rsidRPr="00F42A45" w:rsidRDefault="00F63CB9" w:rsidP="00F63CB9">
      <w:pPr>
        <w:ind w:firstLine="540"/>
        <w:jc w:val="both"/>
        <w:rPr>
          <w:lang w:val="kk-KZ"/>
        </w:rPr>
      </w:pPr>
      <w:r w:rsidRPr="00F42A45">
        <w:rPr>
          <w:lang w:val="kk-KZ"/>
        </w:rPr>
        <w:t xml:space="preserve">  Константа деп сенімді әрі дәл есептелген мәнге ие болып, сынақ шарттарын варияциялауда өзгеріссіз қалатын, және де модель түрлі гипотезаларды тексергенде немесе жүйе құраушыларын сипаттауда қолданғанда өзгермейтін сандық мәнді атайды.</w:t>
      </w:r>
    </w:p>
    <w:p w:rsidR="00F63CB9" w:rsidRPr="00F42A45" w:rsidRDefault="00F63CB9" w:rsidP="00F63CB9">
      <w:pPr>
        <w:ind w:firstLine="540"/>
        <w:jc w:val="both"/>
        <w:rPr>
          <w:lang w:val="kk-KZ"/>
        </w:rPr>
      </w:pPr>
      <w:r w:rsidRPr="00F42A45">
        <w:rPr>
          <w:lang w:val="kk-KZ"/>
        </w:rPr>
        <w:lastRenderedPageBreak/>
        <w:t xml:space="preserve">   «Параметр» термині өдетте сипаттамаларға жатады, олардың сандық мәндері константаға қарағанда оң нақтылықпен ерекшеленеді, бірақ олар модельді зерттеу кезінде өзгермейді. Параметр мәндеріне сынақ шарттары өсер етеді және олар жуық мәнге ие болуы мүмкін. </w:t>
      </w:r>
    </w:p>
    <w:p w:rsidR="00F63CB9" w:rsidRPr="00F42A45" w:rsidRDefault="00F63CB9" w:rsidP="00F63CB9">
      <w:pPr>
        <w:ind w:firstLine="540"/>
        <w:jc w:val="both"/>
        <w:rPr>
          <w:lang w:val="kk-KZ"/>
        </w:rPr>
      </w:pPr>
      <w:r w:rsidRPr="00F42A45">
        <w:rPr>
          <w:lang w:val="kk-KZ"/>
        </w:rPr>
        <w:t xml:space="preserve">   Параметрлер мен константаларды белгілеу үшін Р симвалын енгізіп, ал параметрлерге қатысты мөлшерлерді с индексімен жазайық, мысалы, Sс –тұрақты шығындар (с- сonst-дан).</w:t>
      </w:r>
    </w:p>
    <w:p w:rsidR="00F63CB9" w:rsidRPr="00F42A45" w:rsidRDefault="00F63CB9" w:rsidP="00F63CB9">
      <w:pPr>
        <w:ind w:firstLine="540"/>
        <w:jc w:val="both"/>
        <w:rPr>
          <w:lang w:val="kk-KZ"/>
        </w:rPr>
      </w:pPr>
      <w:r w:rsidRPr="00F42A45">
        <w:rPr>
          <w:lang w:val="kk-KZ"/>
        </w:rPr>
        <w:t xml:space="preserve">   Айнымалыларды белгілеу үшін X,Y, Z  т.б. символдарды кіргізейік. Айнымалыларға қатысты мөлшерлерді v индексі мен жазайық, S</w:t>
      </w:r>
      <w:r w:rsidRPr="00F42A45">
        <w:rPr>
          <w:vertAlign w:val="subscript"/>
          <w:lang w:val="kk-KZ"/>
        </w:rPr>
        <w:t xml:space="preserve">v </w:t>
      </w:r>
      <w:r w:rsidRPr="00F42A45">
        <w:rPr>
          <w:lang w:val="kk-KZ"/>
        </w:rPr>
        <w:t>– шығын айнымалылары (</w:t>
      </w:r>
      <w:r w:rsidRPr="00F42A45">
        <w:rPr>
          <w:i/>
          <w:lang w:val="kk-KZ"/>
        </w:rPr>
        <w:t>v</w:t>
      </w:r>
      <w:r w:rsidRPr="00F42A45">
        <w:rPr>
          <w:lang w:val="kk-KZ"/>
        </w:rPr>
        <w:t>-var мағынасынан).</w:t>
      </w:r>
    </w:p>
    <w:p w:rsidR="00F63CB9" w:rsidRPr="00F42A45" w:rsidRDefault="00F63CB9" w:rsidP="00F63CB9">
      <w:pPr>
        <w:ind w:firstLine="540"/>
        <w:jc w:val="both"/>
        <w:rPr>
          <w:lang w:val="kk-KZ"/>
        </w:rPr>
      </w:pPr>
      <w:r w:rsidRPr="00F42A45">
        <w:rPr>
          <w:lang w:val="kk-KZ"/>
        </w:rPr>
        <w:t xml:space="preserve">   Модельдерді айдату Р параметрлері мен таңдалған құрылым мен базалық теңдеулерді сақтап қалғанда нақты жүйені сипаттауға үліні жақындататын  X</w:t>
      </w:r>
      <w:r w:rsidRPr="00F42A45">
        <w:rPr>
          <w:vertAlign w:val="subscript"/>
          <w:lang w:val="kk-KZ"/>
        </w:rPr>
        <w:t>i</w:t>
      </w:r>
      <w:r w:rsidRPr="00F42A45">
        <w:rPr>
          <w:lang w:val="kk-KZ"/>
        </w:rPr>
        <w:t xml:space="preserve"> (i=1,n) бастапқы шарт айнымалыларын түзетумен байланысты. Мысалы, нақты жүйеде t</w:t>
      </w:r>
      <w:r w:rsidRPr="00F42A45">
        <w:rPr>
          <w:vertAlign w:val="subscript"/>
          <w:lang w:val="kk-KZ"/>
        </w:rPr>
        <w:t>1</w:t>
      </w:r>
      <w:r w:rsidRPr="00F42A45">
        <w:rPr>
          <w:lang w:val="kk-KZ"/>
        </w:rPr>
        <w:t>, t</w:t>
      </w:r>
      <w:r w:rsidRPr="00F42A45">
        <w:rPr>
          <w:vertAlign w:val="subscript"/>
          <w:lang w:val="kk-KZ"/>
        </w:rPr>
        <w:t>2</w:t>
      </w:r>
      <w:r w:rsidRPr="00F42A45">
        <w:rPr>
          <w:lang w:val="kk-KZ"/>
        </w:rPr>
        <w:t>,… tn уақыт моменттерінде нақты Yn сипаттама бір рет өлшейсін және сәйкесінше  у</w:t>
      </w:r>
      <w:r w:rsidRPr="00F42A45">
        <w:rPr>
          <w:vertAlign w:val="subscript"/>
          <w:lang w:val="kk-KZ"/>
        </w:rPr>
        <w:t>1</w:t>
      </w:r>
      <w:r w:rsidRPr="00F42A45">
        <w:rPr>
          <w:lang w:val="kk-KZ"/>
        </w:rPr>
        <w:t>,у</w:t>
      </w:r>
      <w:r w:rsidRPr="00F42A45">
        <w:rPr>
          <w:vertAlign w:val="subscript"/>
          <w:lang w:val="kk-KZ"/>
        </w:rPr>
        <w:t>2</w:t>
      </w:r>
      <w:r w:rsidRPr="00F42A45">
        <w:rPr>
          <w:lang w:val="kk-KZ"/>
        </w:rPr>
        <w:t>,…,у</w:t>
      </w:r>
      <w:r w:rsidRPr="00F42A45">
        <w:rPr>
          <w:vertAlign w:val="subscript"/>
          <w:lang w:val="kk-KZ"/>
        </w:rPr>
        <w:t>n</w:t>
      </w:r>
      <w:r w:rsidRPr="00F42A45">
        <w:rPr>
          <w:lang w:val="kk-KZ"/>
        </w:rPr>
        <w:t xml:space="preserve"> мәндері белгіленсін. Дәл осы жағдайларда модель бойынша  Y</w:t>
      </w:r>
      <w:r w:rsidRPr="00F42A45">
        <w:rPr>
          <w:vertAlign w:val="subscript"/>
          <w:lang w:val="kk-KZ"/>
        </w:rPr>
        <w:t>1</w:t>
      </w:r>
      <w:r w:rsidRPr="00F42A45">
        <w:rPr>
          <w:lang w:val="kk-KZ"/>
        </w:rPr>
        <w:t>,Y</w:t>
      </w:r>
      <w:r w:rsidRPr="00F42A45">
        <w:rPr>
          <w:vertAlign w:val="subscript"/>
          <w:lang w:val="kk-KZ"/>
        </w:rPr>
        <w:t>2</w:t>
      </w:r>
      <w:r w:rsidRPr="00F42A45">
        <w:rPr>
          <w:lang w:val="kk-KZ"/>
        </w:rPr>
        <w:t>,…,Y</w:t>
      </w:r>
      <w:r w:rsidRPr="00F42A45">
        <w:rPr>
          <w:vertAlign w:val="subscript"/>
          <w:lang w:val="kk-KZ"/>
        </w:rPr>
        <w:t>n</w:t>
      </w:r>
      <w:r w:rsidRPr="00F42A45">
        <w:rPr>
          <w:lang w:val="kk-KZ"/>
        </w:rPr>
        <w:t xml:space="preserve"> күйлерін белгілейік, мұнда Y</w:t>
      </w:r>
      <w:r w:rsidRPr="00F42A45">
        <w:rPr>
          <w:vertAlign w:val="subscript"/>
          <w:lang w:val="kk-KZ"/>
        </w:rPr>
        <w:t>i</w:t>
      </w:r>
      <w:r w:rsidRPr="00F42A45">
        <w:rPr>
          <w:lang w:val="kk-KZ"/>
        </w:rPr>
        <w:t xml:space="preserve"> - жүйе сипаттамаларының болжамды мөлшерлері. Егер y</w:t>
      </w:r>
      <w:r w:rsidRPr="00F42A45">
        <w:rPr>
          <w:vertAlign w:val="subscript"/>
          <w:lang w:val="kk-KZ"/>
        </w:rPr>
        <w:t>i</w:t>
      </w:r>
      <w:r w:rsidRPr="00F42A45">
        <w:rPr>
          <w:lang w:val="kk-KZ"/>
        </w:rPr>
        <w:t xml:space="preserve"> және Y</w:t>
      </w:r>
      <w:r w:rsidRPr="00F42A45">
        <w:rPr>
          <w:vertAlign w:val="subscript"/>
          <w:lang w:val="kk-KZ"/>
        </w:rPr>
        <w:t xml:space="preserve">i </w:t>
      </w:r>
      <w:r w:rsidRPr="00F42A45">
        <w:rPr>
          <w:lang w:val="kk-KZ"/>
        </w:rPr>
        <w:t>мәндері арасында айырмашылық болса, онда оның мәні тұтқырсыз деп аталып,</w:t>
      </w:r>
    </w:p>
    <w:p w:rsidR="00F63CB9" w:rsidRPr="00F42A45" w:rsidRDefault="00F63CB9" w:rsidP="00F63CB9">
      <w:pPr>
        <w:ind w:firstLine="540"/>
        <w:jc w:val="center"/>
        <w:rPr>
          <w:lang w:val="kk-KZ"/>
        </w:rPr>
      </w:pPr>
      <w:r w:rsidRPr="00F42A45">
        <w:rPr>
          <w:lang w:val="kk-KZ"/>
        </w:rPr>
        <w:t>.</w:t>
      </w:r>
      <w:r w:rsidRPr="00F42A45">
        <w:rPr>
          <w:noProof/>
          <w:lang w:val="kk-KZ"/>
        </w:rPr>
        <w:t xml:space="preserve"> </w:t>
      </w:r>
      <w:r w:rsidR="00372369" w:rsidRPr="001823B8">
        <w:rPr>
          <w:noProof/>
          <w:lang w:val="en-US" w:eastAsia="en-US"/>
        </w:rPr>
        <w:drawing>
          <wp:inline distT="0" distB="0" distL="0" distR="0">
            <wp:extent cx="2882900" cy="723900"/>
            <wp:effectExtent l="0" t="0" r="0" b="0"/>
            <wp:docPr id="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723900"/>
                    </a:xfrm>
                    <a:prstGeom prst="rect">
                      <a:avLst/>
                    </a:prstGeom>
                    <a:noFill/>
                    <a:ln>
                      <a:noFill/>
                    </a:ln>
                  </pic:spPr>
                </pic:pic>
              </a:graphicData>
            </a:graphic>
          </wp:inline>
        </w:drawing>
      </w:r>
      <w:r w:rsidRPr="00F42A45">
        <w:rPr>
          <w:lang w:val="kk-KZ"/>
        </w:rPr>
        <w:t>.(2) сияқты белгіленеді.</w:t>
      </w:r>
    </w:p>
    <w:p w:rsidR="00F63CB9" w:rsidRPr="00F42A45" w:rsidRDefault="00F63CB9" w:rsidP="00F63CB9">
      <w:pPr>
        <w:ind w:firstLine="540"/>
        <w:jc w:val="both"/>
        <w:rPr>
          <w:lang w:val="kk-KZ"/>
        </w:rPr>
      </w:pPr>
      <w:r w:rsidRPr="00F42A45">
        <w:rPr>
          <w:lang w:val="kk-KZ"/>
        </w:rPr>
        <w:t>Тұтқырсыздықтың квадраттарының қосындысын есептеуге болады</w:t>
      </w:r>
    </w:p>
    <w:p w:rsidR="00F63CB9" w:rsidRPr="00F42A45" w:rsidRDefault="00372369" w:rsidP="00F63CB9">
      <w:pPr>
        <w:ind w:firstLine="540"/>
        <w:jc w:val="center"/>
        <w:rPr>
          <w:lang w:val="kk-KZ"/>
        </w:rPr>
      </w:pPr>
      <w:r w:rsidRPr="001823B8">
        <w:rPr>
          <w:noProof/>
          <w:lang w:val="en-US" w:eastAsia="en-US"/>
        </w:rPr>
        <w:drawing>
          <wp:inline distT="0" distB="0" distL="0" distR="0">
            <wp:extent cx="1600200" cy="831850"/>
            <wp:effectExtent l="0" t="0" r="0" b="0"/>
            <wp:docPr id="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31850"/>
                    </a:xfrm>
                    <a:prstGeom prst="rect">
                      <a:avLst/>
                    </a:prstGeom>
                    <a:noFill/>
                    <a:ln>
                      <a:noFill/>
                    </a:ln>
                  </pic:spPr>
                </pic:pic>
              </a:graphicData>
            </a:graphic>
          </wp:inline>
        </w:drawing>
      </w:r>
      <w:r w:rsidR="00F63CB9" w:rsidRPr="00F42A45">
        <w:rPr>
          <w:lang w:val="kk-KZ"/>
        </w:rPr>
        <w:t xml:space="preserve"> (3)</w:t>
      </w:r>
    </w:p>
    <w:p w:rsidR="00F63CB9" w:rsidRPr="00F42A45" w:rsidRDefault="00F63CB9" w:rsidP="00F63CB9">
      <w:pPr>
        <w:ind w:firstLine="540"/>
        <w:jc w:val="both"/>
        <w:rPr>
          <w:lang w:val="kk-KZ"/>
        </w:rPr>
      </w:pPr>
      <w:r w:rsidRPr="00F42A45">
        <w:rPr>
          <w:lang w:val="kk-KZ"/>
        </w:rPr>
        <w:t xml:space="preserve"> Мұндағы а</w:t>
      </w:r>
      <w:r w:rsidRPr="00F42A45">
        <w:rPr>
          <w:vertAlign w:val="subscript"/>
          <w:lang w:val="kk-KZ"/>
        </w:rPr>
        <w:t xml:space="preserve">і </w:t>
      </w:r>
      <w:r w:rsidRPr="00F42A45">
        <w:rPr>
          <w:lang w:val="kk-KZ"/>
        </w:rPr>
        <w:t>–белгілі бір коэффициент, r</w:t>
      </w:r>
      <w:r w:rsidRPr="00F42A45">
        <w:rPr>
          <w:vertAlign w:val="subscript"/>
          <w:lang w:val="kk-KZ"/>
        </w:rPr>
        <w:t>i</w:t>
      </w:r>
      <w:r w:rsidRPr="00F42A45">
        <w:rPr>
          <w:lang w:val="kk-KZ"/>
        </w:rPr>
        <w:t xml:space="preserve"> тұтқырсыздықтары түрлі сапалық мәнге ие болғанда қолданылады. Мұнда </w:t>
      </w:r>
      <w:r w:rsidRPr="00F42A45">
        <w:rPr>
          <w:b/>
          <w:lang w:val="kk-KZ"/>
        </w:rPr>
        <w:t>а</w:t>
      </w:r>
      <w:r w:rsidRPr="00F42A45">
        <w:rPr>
          <w:b/>
          <w:vertAlign w:val="subscript"/>
          <w:lang w:val="kk-KZ"/>
        </w:rPr>
        <w:t xml:space="preserve">1 </w:t>
      </w:r>
      <w:r w:rsidRPr="00F42A45">
        <w:rPr>
          <w:b/>
          <w:lang w:val="kk-KZ"/>
        </w:rPr>
        <w:t>+ а</w:t>
      </w:r>
      <w:r w:rsidRPr="00F42A45">
        <w:rPr>
          <w:b/>
          <w:vertAlign w:val="subscript"/>
          <w:lang w:val="kk-KZ"/>
        </w:rPr>
        <w:t xml:space="preserve">2 </w:t>
      </w:r>
      <w:r w:rsidRPr="00F42A45">
        <w:rPr>
          <w:b/>
          <w:lang w:val="kk-KZ"/>
        </w:rPr>
        <w:t>+ ……+ а</w:t>
      </w:r>
      <w:r w:rsidRPr="00F42A45">
        <w:rPr>
          <w:b/>
          <w:vertAlign w:val="subscript"/>
          <w:lang w:val="kk-KZ"/>
        </w:rPr>
        <w:t xml:space="preserve">n </w:t>
      </w:r>
      <w:r w:rsidRPr="00F42A45">
        <w:rPr>
          <w:b/>
          <w:lang w:val="kk-KZ"/>
        </w:rPr>
        <w:t xml:space="preserve"> = 1</w:t>
      </w:r>
      <w:r w:rsidRPr="00F42A45">
        <w:rPr>
          <w:lang w:val="kk-KZ"/>
        </w:rPr>
        <w:t xml:space="preserve">   (4)</w:t>
      </w:r>
    </w:p>
    <w:p w:rsidR="00F63CB9" w:rsidRPr="00F42A45" w:rsidRDefault="00F63CB9" w:rsidP="00F63CB9">
      <w:pPr>
        <w:ind w:firstLine="540"/>
        <w:jc w:val="both"/>
        <w:rPr>
          <w:lang w:val="kk-KZ"/>
        </w:rPr>
      </w:pPr>
      <w:r w:rsidRPr="00F42A45">
        <w:rPr>
          <w:lang w:val="kk-KZ"/>
        </w:rPr>
        <w:t>Тұтқырсыздықтар қосындысы үлгінің оның прототипіне жақындық өлшемі ретінде пайдаланады және екі құраушыға бөлінуі мүмкін</w:t>
      </w:r>
    </w:p>
    <w:p w:rsidR="00F63CB9" w:rsidRPr="00F42A45" w:rsidRDefault="00F63CB9" w:rsidP="00F63CB9">
      <w:pPr>
        <w:ind w:firstLine="540"/>
        <w:jc w:val="center"/>
        <w:rPr>
          <w:lang w:val="kk-KZ"/>
        </w:rPr>
      </w:pPr>
      <w:r w:rsidRPr="00F42A45">
        <w:rPr>
          <w:b/>
          <w:i/>
          <w:iCs/>
          <w:spacing w:val="-1"/>
          <w:lang w:val="kk-KZ"/>
        </w:rPr>
        <w:t>R = R</w:t>
      </w:r>
      <w:r w:rsidRPr="00F42A45">
        <w:rPr>
          <w:b/>
          <w:i/>
          <w:iCs/>
          <w:spacing w:val="-1"/>
          <w:vertAlign w:val="subscript"/>
          <w:lang w:val="kk-KZ"/>
        </w:rPr>
        <w:t>ад</w:t>
      </w:r>
      <w:r w:rsidRPr="00F42A45">
        <w:rPr>
          <w:b/>
          <w:i/>
          <w:iCs/>
          <w:spacing w:val="-1"/>
          <w:lang w:val="kk-KZ"/>
        </w:rPr>
        <w:t xml:space="preserve"> +  R</w:t>
      </w:r>
      <w:r w:rsidRPr="00F42A45">
        <w:rPr>
          <w:b/>
          <w:i/>
          <w:iCs/>
          <w:spacing w:val="-1"/>
          <w:vertAlign w:val="subscript"/>
          <w:lang w:val="kk-KZ"/>
        </w:rPr>
        <w:t>е</w:t>
      </w:r>
      <w:r w:rsidRPr="00F42A45">
        <w:rPr>
          <w:i/>
          <w:iCs/>
          <w:spacing w:val="-1"/>
          <w:lang w:val="kk-KZ"/>
        </w:rPr>
        <w:t xml:space="preserve">   </w:t>
      </w:r>
      <w:r w:rsidRPr="00F42A45">
        <w:rPr>
          <w:lang w:val="kk-KZ"/>
        </w:rPr>
        <w:t xml:space="preserve"> (5)</w:t>
      </w:r>
    </w:p>
    <w:p w:rsidR="00F63CB9" w:rsidRPr="00F42A45" w:rsidRDefault="00F63CB9" w:rsidP="00F63CB9">
      <w:pPr>
        <w:ind w:firstLine="540"/>
        <w:jc w:val="both"/>
        <w:rPr>
          <w:lang w:val="kk-KZ"/>
        </w:rPr>
      </w:pPr>
      <w:r w:rsidRPr="00F42A45">
        <w:rPr>
          <w:lang w:val="kk-KZ"/>
        </w:rPr>
        <w:t>Мұндағы  R</w:t>
      </w:r>
      <w:r w:rsidRPr="00F42A45">
        <w:rPr>
          <w:vertAlign w:val="subscript"/>
          <w:lang w:val="kk-KZ"/>
        </w:rPr>
        <w:t xml:space="preserve">ад </w:t>
      </w:r>
      <w:r w:rsidRPr="00F42A45">
        <w:rPr>
          <w:lang w:val="kk-KZ"/>
        </w:rPr>
        <w:t>- үлгінің протатипке адекватты еместігін көрсетеді;</w:t>
      </w:r>
    </w:p>
    <w:p w:rsidR="00F63CB9" w:rsidRPr="00F42A45" w:rsidRDefault="00F63CB9" w:rsidP="00F63CB9">
      <w:pPr>
        <w:ind w:firstLine="540"/>
        <w:jc w:val="both"/>
        <w:rPr>
          <w:lang w:val="kk-KZ"/>
        </w:rPr>
      </w:pPr>
      <w:r w:rsidRPr="00F42A45">
        <w:rPr>
          <w:lang w:val="kk-KZ"/>
        </w:rPr>
        <w:t xml:space="preserve">                  R</w:t>
      </w:r>
      <w:r w:rsidRPr="00F42A45">
        <w:rPr>
          <w:vertAlign w:val="subscript"/>
          <w:lang w:val="kk-KZ"/>
        </w:rPr>
        <w:t>e</w:t>
      </w:r>
      <w:r w:rsidRPr="00F42A45">
        <w:rPr>
          <w:lang w:val="kk-KZ"/>
        </w:rPr>
        <w:t xml:space="preserve"> - сынақ мәліметтеріндегі қателіктер.</w:t>
      </w:r>
    </w:p>
    <w:p w:rsidR="00F63CB9" w:rsidRPr="00F42A45" w:rsidRDefault="00F63CB9" w:rsidP="00F63CB9">
      <w:pPr>
        <w:ind w:firstLine="540"/>
        <w:jc w:val="both"/>
        <w:rPr>
          <w:lang w:val="kk-KZ"/>
        </w:rPr>
      </w:pPr>
      <w:r w:rsidRPr="00F42A45">
        <w:rPr>
          <w:lang w:val="kk-KZ"/>
        </w:rPr>
        <w:t xml:space="preserve">R мөлшері P1, P2,…Pt жүйесінің параметрлеріне тәуелді деп қарастырылады, сондықтан күтілетін Re мәні  </w:t>
      </w:r>
      <w:r w:rsidRPr="00F42A45">
        <w:rPr>
          <w:b/>
          <w:i/>
          <w:iCs/>
          <w:lang w:val="kk-KZ"/>
        </w:rPr>
        <w:t>R</w:t>
      </w:r>
      <w:r w:rsidRPr="00F42A45">
        <w:rPr>
          <w:b/>
          <w:i/>
          <w:iCs/>
          <w:vertAlign w:val="subscript"/>
          <w:lang w:val="kk-KZ"/>
        </w:rPr>
        <w:t>e</w:t>
      </w:r>
      <w:r w:rsidRPr="00F42A45">
        <w:rPr>
          <w:b/>
          <w:i/>
          <w:iCs/>
          <w:lang w:val="kk-KZ"/>
        </w:rPr>
        <w:t xml:space="preserve"> </w:t>
      </w:r>
      <w:r w:rsidRPr="00F42A45">
        <w:rPr>
          <w:b/>
          <w:lang w:val="kk-KZ"/>
        </w:rPr>
        <w:t xml:space="preserve">= (n - k) </w:t>
      </w:r>
      <w:r w:rsidRPr="00F42A45">
        <w:rPr>
          <w:b/>
          <w:lang w:val="en-US"/>
        </w:rPr>
        <w:t>σ</w:t>
      </w:r>
      <w:r w:rsidRPr="00F42A45">
        <w:rPr>
          <w:b/>
          <w:vertAlign w:val="superscript"/>
          <w:lang w:val="kk-KZ"/>
        </w:rPr>
        <w:t>2</w:t>
      </w:r>
      <w:r w:rsidRPr="00F42A45">
        <w:rPr>
          <w:b/>
          <w:lang w:val="kk-KZ"/>
        </w:rPr>
        <w:t>,</w:t>
      </w:r>
      <w:r w:rsidRPr="00F42A45">
        <w:rPr>
          <w:lang w:val="kk-KZ"/>
        </w:rPr>
        <w:t xml:space="preserve">  (6)</w:t>
      </w:r>
    </w:p>
    <w:p w:rsidR="00F63CB9" w:rsidRPr="00F42A45" w:rsidRDefault="00F63CB9" w:rsidP="00F63CB9">
      <w:pPr>
        <w:ind w:firstLine="540"/>
        <w:jc w:val="both"/>
        <w:rPr>
          <w:lang w:val="kk-KZ"/>
        </w:rPr>
      </w:pPr>
      <w:r w:rsidRPr="00F42A45">
        <w:rPr>
          <w:lang w:val="kk-KZ"/>
        </w:rPr>
        <w:t xml:space="preserve">Формула бойынша анықталады, </w:t>
      </w:r>
    </w:p>
    <w:p w:rsidR="00F63CB9" w:rsidRPr="00F42A45" w:rsidRDefault="00F63CB9" w:rsidP="00F63CB9">
      <w:pPr>
        <w:ind w:firstLine="540"/>
        <w:jc w:val="both"/>
        <w:rPr>
          <w:lang w:val="kk-KZ"/>
        </w:rPr>
      </w:pPr>
      <w:r w:rsidRPr="00F42A45">
        <w:rPr>
          <w:lang w:val="kk-KZ"/>
        </w:rPr>
        <w:t xml:space="preserve">мұндағы   n –  өлшемдер саны; </w:t>
      </w:r>
    </w:p>
    <w:p w:rsidR="00F63CB9" w:rsidRPr="00F42A45" w:rsidRDefault="00F63CB9" w:rsidP="00F63CB9">
      <w:pPr>
        <w:ind w:firstLine="540"/>
        <w:jc w:val="both"/>
        <w:rPr>
          <w:lang w:val="kk-KZ"/>
        </w:rPr>
      </w:pPr>
      <w:r w:rsidRPr="00F42A45">
        <w:rPr>
          <w:lang w:val="kk-KZ"/>
        </w:rPr>
        <w:t xml:space="preserve">                 k – параметрлер саны;</w:t>
      </w:r>
    </w:p>
    <w:p w:rsidR="00F63CB9" w:rsidRPr="00F42A45" w:rsidRDefault="00F63CB9" w:rsidP="00F63CB9">
      <w:pPr>
        <w:ind w:firstLine="540"/>
        <w:jc w:val="both"/>
        <w:rPr>
          <w:lang w:val="kk-KZ"/>
        </w:rPr>
      </w:pPr>
      <w:r w:rsidRPr="00F42A45">
        <w:rPr>
          <w:lang w:val="kk-KZ"/>
        </w:rPr>
        <w:t xml:space="preserve">                 </w:t>
      </w:r>
      <w:r w:rsidRPr="00F42A45">
        <w:rPr>
          <w:lang w:val="en-US"/>
        </w:rPr>
        <w:t>σ</w:t>
      </w:r>
      <w:r w:rsidRPr="00F42A45">
        <w:rPr>
          <w:vertAlign w:val="superscript"/>
          <w:lang w:val="kk-KZ"/>
        </w:rPr>
        <w:t>2</w:t>
      </w:r>
      <w:r w:rsidRPr="00F42A45">
        <w:rPr>
          <w:lang w:val="kk-KZ"/>
        </w:rPr>
        <w:t xml:space="preserve"> – қателік дисперсиясы.</w:t>
      </w:r>
    </w:p>
    <w:p w:rsidR="00F63CB9" w:rsidRPr="00F42A45" w:rsidRDefault="00F63CB9" w:rsidP="00F63CB9">
      <w:pPr>
        <w:ind w:firstLine="540"/>
        <w:jc w:val="both"/>
        <w:rPr>
          <w:iCs/>
          <w:spacing w:val="-12"/>
          <w:lang w:val="kk-KZ"/>
        </w:rPr>
      </w:pPr>
      <w:r w:rsidRPr="00F42A45">
        <w:rPr>
          <w:b/>
          <w:lang w:val="kk-KZ"/>
        </w:rPr>
        <w:t>Р</w:t>
      </w:r>
      <w:r w:rsidRPr="00F42A45">
        <w:rPr>
          <w:b/>
          <w:vertAlign w:val="subscript"/>
          <w:lang w:val="kk-KZ"/>
        </w:rPr>
        <w:t>i</w:t>
      </w:r>
      <w:r w:rsidRPr="00F42A45">
        <w:rPr>
          <w:b/>
          <w:lang w:val="kk-KZ"/>
        </w:rPr>
        <w:t xml:space="preserve">. </w:t>
      </w:r>
      <w:r w:rsidRPr="00F42A45">
        <w:rPr>
          <w:b/>
          <w:i/>
          <w:iCs/>
          <w:lang w:val="kk-KZ"/>
        </w:rPr>
        <w:t>( i =1, k)</w:t>
      </w:r>
      <w:r w:rsidRPr="00F42A45">
        <w:rPr>
          <w:i/>
          <w:iCs/>
          <w:lang w:val="kk-KZ"/>
        </w:rPr>
        <w:t xml:space="preserve"> </w:t>
      </w:r>
      <w:r w:rsidRPr="00F42A45">
        <w:rPr>
          <w:lang w:val="kk-KZ"/>
        </w:rPr>
        <w:t xml:space="preserve">параметрленің R тәуелсіздігі   </w:t>
      </w:r>
      <w:r w:rsidRPr="00F42A45">
        <w:rPr>
          <w:b/>
          <w:i/>
          <w:iCs/>
          <w:spacing w:val="-12"/>
          <w:lang w:val="kk-KZ"/>
        </w:rPr>
        <w:t>R = R (P</w:t>
      </w:r>
      <w:r w:rsidRPr="00F42A45">
        <w:rPr>
          <w:b/>
          <w:i/>
          <w:iCs/>
          <w:spacing w:val="-12"/>
          <w:vertAlign w:val="subscript"/>
          <w:lang w:val="kk-KZ"/>
        </w:rPr>
        <w:t>1</w:t>
      </w:r>
      <w:r w:rsidRPr="00F42A45">
        <w:rPr>
          <w:b/>
          <w:i/>
          <w:iCs/>
          <w:spacing w:val="-12"/>
          <w:lang w:val="kk-KZ"/>
        </w:rPr>
        <w:t>,P</w:t>
      </w:r>
      <w:r w:rsidRPr="00F42A45">
        <w:rPr>
          <w:b/>
          <w:i/>
          <w:iCs/>
          <w:spacing w:val="-12"/>
          <w:vertAlign w:val="subscript"/>
          <w:lang w:val="kk-KZ"/>
        </w:rPr>
        <w:t>2</w:t>
      </w:r>
      <w:r w:rsidRPr="00F42A45">
        <w:rPr>
          <w:b/>
          <w:i/>
          <w:iCs/>
          <w:spacing w:val="-12"/>
          <w:lang w:val="kk-KZ"/>
        </w:rPr>
        <w:t>, …..P</w:t>
      </w:r>
      <w:r w:rsidRPr="00F42A45">
        <w:rPr>
          <w:b/>
          <w:i/>
          <w:iCs/>
          <w:spacing w:val="-12"/>
          <w:vertAlign w:val="subscript"/>
          <w:lang w:val="kk-KZ"/>
        </w:rPr>
        <w:t>k</w:t>
      </w:r>
      <w:r w:rsidRPr="00F42A45">
        <w:rPr>
          <w:b/>
          <w:i/>
          <w:iCs/>
          <w:spacing w:val="-12"/>
          <w:lang w:val="kk-KZ"/>
        </w:rPr>
        <w:t xml:space="preserve">) </w:t>
      </w:r>
      <w:r w:rsidRPr="00F42A45">
        <w:rPr>
          <w:i/>
          <w:iCs/>
          <w:spacing w:val="-12"/>
          <w:lang w:val="kk-KZ"/>
        </w:rPr>
        <w:t xml:space="preserve"> </w:t>
      </w:r>
      <w:r w:rsidRPr="00F42A45">
        <w:rPr>
          <w:iCs/>
          <w:spacing w:val="-12"/>
          <w:lang w:val="kk-KZ"/>
        </w:rPr>
        <w:t>(7)</w:t>
      </w:r>
    </w:p>
    <w:p w:rsidR="00F63CB9" w:rsidRPr="00F42A45" w:rsidRDefault="00F63CB9" w:rsidP="00F63CB9">
      <w:pPr>
        <w:ind w:firstLine="540"/>
        <w:jc w:val="both"/>
        <w:rPr>
          <w:lang w:val="kk-KZ"/>
        </w:rPr>
      </w:pPr>
      <w:r w:rsidRPr="00F42A45">
        <w:rPr>
          <w:lang w:val="kk-KZ"/>
        </w:rPr>
        <w:t xml:space="preserve">ретінде жазылуы мүмкін </w:t>
      </w:r>
    </w:p>
    <w:p w:rsidR="00F63CB9" w:rsidRPr="00F42A45" w:rsidRDefault="00F63CB9" w:rsidP="00F63CB9">
      <w:pPr>
        <w:ind w:firstLine="540"/>
        <w:jc w:val="both"/>
        <w:rPr>
          <w:lang w:val="kk-KZ"/>
        </w:rPr>
      </w:pPr>
      <w:r w:rsidRPr="00F42A45">
        <w:rPr>
          <w:lang w:val="kk-KZ"/>
        </w:rPr>
        <w:t>R(Р) функциясының минимумын анықтау үшін келесі әдістер пайдаланылады: ең кіші квадраттар, градиенті және т.б.</w:t>
      </w:r>
    </w:p>
    <w:p w:rsidR="00F63CB9" w:rsidRPr="00F42A45" w:rsidRDefault="00F63CB9" w:rsidP="00F63CB9">
      <w:pPr>
        <w:ind w:firstLine="540"/>
        <w:jc w:val="both"/>
        <w:rPr>
          <w:lang w:val="kk-KZ"/>
        </w:rPr>
      </w:pPr>
      <w:r w:rsidRPr="00F42A45">
        <w:rPr>
          <w:lang w:val="kk-KZ"/>
        </w:rPr>
        <w:t xml:space="preserve">    У</w:t>
      </w:r>
      <w:r w:rsidRPr="00F42A45">
        <w:rPr>
          <w:vertAlign w:val="subscript"/>
          <w:lang w:val="kk-KZ"/>
        </w:rPr>
        <w:t xml:space="preserve">і </w:t>
      </w:r>
      <w:r w:rsidRPr="00F42A45">
        <w:rPr>
          <w:lang w:val="kk-KZ"/>
        </w:rPr>
        <w:t>мөлшері берілген уақыт моментінде болжамдалатын, және осы мөлшер тәуелді параметр белгілі болатын үлгі сезімталдығының критериі ретінде өлшемсіз</w:t>
      </w:r>
    </w:p>
    <w:p w:rsidR="00F63CB9" w:rsidRPr="00F42A45" w:rsidRDefault="00F63CB9" w:rsidP="00F63CB9">
      <w:pPr>
        <w:ind w:firstLine="540"/>
        <w:jc w:val="center"/>
        <w:rPr>
          <w:lang w:val="kk-KZ"/>
        </w:rPr>
      </w:pPr>
      <w:r w:rsidRPr="00F42A45">
        <w:rPr>
          <w:position w:val="-30"/>
          <w:lang w:val="kk-KZ"/>
        </w:rPr>
        <w:object w:dxaOrig="2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2pt" o:ole="">
            <v:imagedata r:id="rId10" o:title=""/>
          </v:shape>
          <o:OLEObject Type="Embed" ProgID="Equation.3" ShapeID="_x0000_i1025" DrawAspect="Content" ObjectID="_1726761977" r:id="rId11"/>
        </w:object>
      </w:r>
      <w:r w:rsidRPr="00F42A45">
        <w:rPr>
          <w:lang w:val="kk-KZ"/>
        </w:rPr>
        <w:t xml:space="preserve">   (8)</w:t>
      </w:r>
    </w:p>
    <w:p w:rsidR="00F63CB9" w:rsidRPr="00F42A45" w:rsidRDefault="00F63CB9" w:rsidP="00F63CB9">
      <w:pPr>
        <w:ind w:firstLine="540"/>
        <w:jc w:val="both"/>
        <w:rPr>
          <w:lang w:val="kk-KZ"/>
        </w:rPr>
      </w:pPr>
      <w:r w:rsidRPr="00F42A45">
        <w:rPr>
          <w:lang w:val="kk-KZ"/>
        </w:rPr>
        <w:t>мөлшері ұсынылады.</w:t>
      </w:r>
    </w:p>
    <w:p w:rsidR="00F63CB9" w:rsidRPr="00F42A45" w:rsidRDefault="00F63CB9" w:rsidP="00F63CB9">
      <w:pPr>
        <w:ind w:firstLine="540"/>
        <w:jc w:val="both"/>
        <w:rPr>
          <w:lang w:val="kk-KZ"/>
        </w:rPr>
      </w:pPr>
      <w:r w:rsidRPr="00F42A45">
        <w:rPr>
          <w:lang w:val="kk-KZ"/>
        </w:rPr>
        <w:t>Мұндағы σР</w:t>
      </w:r>
      <w:r w:rsidRPr="00F42A45">
        <w:rPr>
          <w:vertAlign w:val="subscript"/>
          <w:lang w:val="kk-KZ"/>
        </w:rPr>
        <w:t>і</w:t>
      </w:r>
      <w:r w:rsidRPr="00F42A45">
        <w:rPr>
          <w:lang w:val="kk-KZ"/>
        </w:rPr>
        <w:t xml:space="preserve"> - параметрдің біраз өсірімі;</w:t>
      </w:r>
    </w:p>
    <w:p w:rsidR="00F63CB9" w:rsidRPr="00F42A45" w:rsidRDefault="00F63CB9" w:rsidP="00F63CB9">
      <w:pPr>
        <w:ind w:firstLine="540"/>
        <w:jc w:val="both"/>
        <w:rPr>
          <w:lang w:val="kk-KZ"/>
        </w:rPr>
      </w:pPr>
      <w:r w:rsidRPr="00F42A45">
        <w:rPr>
          <w:lang w:val="kk-KZ"/>
        </w:rPr>
        <w:t xml:space="preserve">        σҮ</w:t>
      </w:r>
      <w:r w:rsidRPr="00F42A45">
        <w:rPr>
          <w:vertAlign w:val="subscript"/>
          <w:lang w:val="kk-KZ"/>
        </w:rPr>
        <w:t>і</w:t>
      </w:r>
      <w:r w:rsidRPr="00F42A45">
        <w:rPr>
          <w:lang w:val="kk-KZ"/>
        </w:rPr>
        <w:t>- Р</w:t>
      </w:r>
      <w:r w:rsidRPr="00F42A45">
        <w:rPr>
          <w:vertAlign w:val="subscript"/>
          <w:lang w:val="kk-KZ"/>
        </w:rPr>
        <w:t>і</w:t>
      </w:r>
      <w:r w:rsidRPr="00F42A45">
        <w:rPr>
          <w:lang w:val="kk-KZ"/>
        </w:rPr>
        <w:t xml:space="preserve"> параметрінің өзгеруі нәтижесінде Ү</w:t>
      </w:r>
      <w:r w:rsidRPr="00F42A45">
        <w:rPr>
          <w:vertAlign w:val="subscript"/>
          <w:lang w:val="kk-KZ"/>
        </w:rPr>
        <w:t>і</w:t>
      </w:r>
      <w:r w:rsidRPr="00F42A45">
        <w:rPr>
          <w:lang w:val="kk-KZ"/>
        </w:rPr>
        <w:t xml:space="preserve"> өсімі;</w:t>
      </w:r>
    </w:p>
    <w:p w:rsidR="00F63CB9" w:rsidRPr="00F42A45" w:rsidRDefault="00F63CB9" w:rsidP="00F63CB9">
      <w:pPr>
        <w:ind w:firstLine="540"/>
        <w:jc w:val="both"/>
        <w:rPr>
          <w:lang w:val="kk-KZ"/>
        </w:rPr>
      </w:pPr>
      <w:r w:rsidRPr="00F42A45">
        <w:rPr>
          <w:lang w:val="kk-KZ"/>
        </w:rPr>
        <w:lastRenderedPageBreak/>
        <w:t xml:space="preserve">        S(Ү</w:t>
      </w:r>
      <w:r w:rsidRPr="00F42A45">
        <w:rPr>
          <w:vertAlign w:val="subscript"/>
          <w:lang w:val="kk-KZ"/>
        </w:rPr>
        <w:t>і</w:t>
      </w:r>
      <w:r w:rsidRPr="00F42A45">
        <w:rPr>
          <w:lang w:val="kk-KZ"/>
        </w:rPr>
        <w:t>, Р</w:t>
      </w:r>
      <w:r w:rsidRPr="00F42A45">
        <w:rPr>
          <w:vertAlign w:val="subscript"/>
          <w:lang w:val="kk-KZ"/>
        </w:rPr>
        <w:t>і</w:t>
      </w:r>
      <w:r w:rsidRPr="00F42A45">
        <w:rPr>
          <w:lang w:val="kk-KZ"/>
        </w:rPr>
        <w:t xml:space="preserve"> )&gt;1 болатын параметрлер шығын көрсеткіштеріне қатты әсер етеді, және керісінше.</w:t>
      </w:r>
    </w:p>
    <w:p w:rsidR="00F63CB9" w:rsidRPr="008E1F1E" w:rsidRDefault="00F63CB9" w:rsidP="00F63CB9">
      <w:pPr>
        <w:ind w:firstLine="540"/>
        <w:jc w:val="both"/>
        <w:rPr>
          <w:iCs/>
          <w:spacing w:val="-12"/>
          <w:sz w:val="28"/>
          <w:szCs w:val="28"/>
          <w:lang w:val="kk-KZ"/>
        </w:rPr>
      </w:pPr>
      <w:r w:rsidRPr="008E1F1E">
        <w:rPr>
          <w:sz w:val="28"/>
          <w:szCs w:val="28"/>
          <w:lang w:val="kk-KZ"/>
        </w:rPr>
        <w:t xml:space="preserve"> </w:t>
      </w: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1. </w:t>
      </w:r>
      <w:r>
        <w:rPr>
          <w:rFonts w:ascii="Times New Roman" w:hAnsi="Times New Roman"/>
          <w:sz w:val="24"/>
          <w:szCs w:val="24"/>
          <w:lang w:val="kk-KZ"/>
        </w:rPr>
        <w:t>С</w:t>
      </w:r>
      <w:r w:rsidRPr="00537E3D">
        <w:rPr>
          <w:rFonts w:ascii="Times New Roman" w:hAnsi="Times New Roman"/>
          <w:sz w:val="24"/>
          <w:szCs w:val="24"/>
          <w:lang w:val="kk-KZ"/>
        </w:rPr>
        <w:t>тати</w:t>
      </w:r>
      <w:r>
        <w:rPr>
          <w:rFonts w:ascii="Times New Roman" w:hAnsi="Times New Roman"/>
          <w:sz w:val="24"/>
          <w:szCs w:val="24"/>
          <w:lang w:val="kk-KZ"/>
        </w:rPr>
        <w:t>калық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2. </w:t>
      </w:r>
      <w:r>
        <w:rPr>
          <w:rFonts w:ascii="Times New Roman" w:hAnsi="Times New Roman"/>
          <w:sz w:val="24"/>
          <w:szCs w:val="24"/>
          <w:lang w:val="kk-KZ"/>
        </w:rPr>
        <w:t>Д</w:t>
      </w:r>
      <w:r w:rsidRPr="00537E3D">
        <w:rPr>
          <w:rFonts w:ascii="Times New Roman" w:hAnsi="Times New Roman"/>
          <w:sz w:val="24"/>
          <w:szCs w:val="24"/>
          <w:lang w:val="kk-KZ"/>
        </w:rPr>
        <w:t>инами</w:t>
      </w:r>
      <w:r>
        <w:rPr>
          <w:rFonts w:ascii="Times New Roman" w:hAnsi="Times New Roman"/>
          <w:sz w:val="24"/>
          <w:szCs w:val="24"/>
          <w:lang w:val="kk-KZ"/>
        </w:rPr>
        <w:t>калық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3. </w:t>
      </w:r>
      <w:r>
        <w:rPr>
          <w:rFonts w:ascii="Times New Roman" w:hAnsi="Times New Roman"/>
          <w:sz w:val="24"/>
          <w:szCs w:val="24"/>
          <w:lang w:val="kk-KZ"/>
        </w:rPr>
        <w:t>С</w:t>
      </w:r>
      <w:r w:rsidRPr="00537E3D">
        <w:rPr>
          <w:rFonts w:ascii="Times New Roman" w:hAnsi="Times New Roman"/>
          <w:sz w:val="24"/>
          <w:szCs w:val="24"/>
          <w:lang w:val="kk-KZ"/>
        </w:rPr>
        <w:t>тохасти</w:t>
      </w:r>
      <w:r>
        <w:rPr>
          <w:rFonts w:ascii="Times New Roman" w:hAnsi="Times New Roman"/>
          <w:sz w:val="24"/>
          <w:szCs w:val="24"/>
          <w:lang w:val="kk-KZ"/>
        </w:rPr>
        <w:t xml:space="preserve">калық </w:t>
      </w:r>
      <w:r w:rsidRPr="00F42A45">
        <w:rPr>
          <w:rFonts w:ascii="Times New Roman" w:hAnsi="Times New Roman"/>
          <w:sz w:val="24"/>
          <w:szCs w:val="24"/>
          <w:lang w:val="kk-KZ"/>
        </w:rPr>
        <w:t xml:space="preserve"> </w:t>
      </w:r>
      <w:r>
        <w:rPr>
          <w:rFonts w:ascii="Times New Roman" w:hAnsi="Times New Roman"/>
          <w:sz w:val="24"/>
          <w:szCs w:val="24"/>
          <w:lang w:val="kk-KZ"/>
        </w:rPr>
        <w:t>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4. </w:t>
      </w:r>
      <w:r>
        <w:rPr>
          <w:rFonts w:ascii="Times New Roman" w:hAnsi="Times New Roman"/>
          <w:sz w:val="24"/>
          <w:szCs w:val="24"/>
          <w:lang w:val="kk-KZ"/>
        </w:rPr>
        <w:t>Э</w:t>
      </w:r>
      <w:r w:rsidRPr="00537E3D">
        <w:rPr>
          <w:rFonts w:ascii="Times New Roman" w:hAnsi="Times New Roman"/>
          <w:sz w:val="24"/>
          <w:szCs w:val="24"/>
          <w:lang w:val="kk-KZ"/>
        </w:rPr>
        <w:t>мпири</w:t>
      </w:r>
      <w:r>
        <w:rPr>
          <w:rFonts w:ascii="Times New Roman" w:hAnsi="Times New Roman"/>
          <w:sz w:val="24"/>
          <w:szCs w:val="24"/>
          <w:lang w:val="kk-KZ"/>
        </w:rPr>
        <w:t xml:space="preserve">калық және </w:t>
      </w:r>
      <w:r w:rsidRPr="00537E3D">
        <w:rPr>
          <w:rFonts w:ascii="Times New Roman" w:hAnsi="Times New Roman"/>
          <w:sz w:val="24"/>
          <w:szCs w:val="24"/>
          <w:lang w:val="kk-KZ"/>
        </w:rPr>
        <w:t>функци</w:t>
      </w:r>
      <w:r>
        <w:rPr>
          <w:rFonts w:ascii="Times New Roman" w:hAnsi="Times New Roman"/>
          <w:sz w:val="24"/>
          <w:szCs w:val="24"/>
          <w:lang w:val="kk-KZ"/>
        </w:rPr>
        <w:t>ялық</w:t>
      </w:r>
      <w:r w:rsidRPr="00F42A45">
        <w:rPr>
          <w:rFonts w:ascii="Times New Roman" w:hAnsi="Times New Roman"/>
          <w:sz w:val="24"/>
          <w:szCs w:val="24"/>
          <w:lang w:val="kk-KZ"/>
        </w:rPr>
        <w:t xml:space="preserve"> </w:t>
      </w:r>
      <w:r>
        <w:rPr>
          <w:rFonts w:ascii="Times New Roman" w:hAnsi="Times New Roman"/>
          <w:sz w:val="24"/>
          <w:szCs w:val="24"/>
          <w:lang w:val="kk-KZ"/>
        </w:rPr>
        <w:t>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5. </w:t>
      </w:r>
      <w:r>
        <w:rPr>
          <w:rFonts w:ascii="Times New Roman" w:hAnsi="Times New Roman"/>
          <w:sz w:val="24"/>
          <w:szCs w:val="24"/>
          <w:lang w:val="kk-KZ"/>
        </w:rPr>
        <w:t>ауыспалы күйі</w:t>
      </w:r>
      <w:r w:rsidRPr="00537E3D">
        <w:rPr>
          <w:rFonts w:ascii="Times New Roman" w:hAnsi="Times New Roman"/>
          <w:sz w:val="24"/>
          <w:szCs w:val="24"/>
          <w:lang w:val="kk-KZ"/>
        </w:rPr>
        <w:t xml:space="preserve">, </w:t>
      </w:r>
      <w:r>
        <w:rPr>
          <w:rFonts w:ascii="Times New Roman" w:hAnsi="Times New Roman"/>
          <w:sz w:val="24"/>
          <w:szCs w:val="24"/>
          <w:lang w:val="kk-KZ"/>
        </w:rPr>
        <w:t>факторлардың жылдамдығы, айнмалы қосалқы, ауспалы басқарушы</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Default="00F63CB9" w:rsidP="00F63CB9">
      <w:pPr>
        <w:pStyle w:val="af4"/>
        <w:rPr>
          <w:rFonts w:ascii="Times New Roman" w:hAnsi="Times New Roman"/>
          <w:sz w:val="24"/>
          <w:szCs w:val="24"/>
          <w:lang w:val="kk-KZ"/>
        </w:rPr>
      </w:pPr>
    </w:p>
    <w:p w:rsidR="00F63CB9" w:rsidRPr="00B60993" w:rsidRDefault="00F63CB9" w:rsidP="00F63CB9">
      <w:pPr>
        <w:pStyle w:val="af4"/>
        <w:rPr>
          <w:rFonts w:ascii="Times New Roman" w:hAnsi="Times New Roman"/>
          <w:sz w:val="24"/>
          <w:szCs w:val="24"/>
          <w:lang w:val="kk-KZ"/>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3.</w:t>
      </w:r>
    </w:p>
    <w:p w:rsidR="00F63CB9" w:rsidRPr="00537E3D" w:rsidRDefault="00F63CB9" w:rsidP="00F63CB9">
      <w:pPr>
        <w:pStyle w:val="af4"/>
        <w:jc w:val="center"/>
        <w:rPr>
          <w:rFonts w:ascii="Times New Roman" w:hAnsi="Times New Roman"/>
          <w:b/>
          <w:sz w:val="24"/>
          <w:szCs w:val="24"/>
          <w:lang w:val="kk-KZ"/>
        </w:rPr>
      </w:pPr>
      <w:r>
        <w:rPr>
          <w:rFonts w:ascii="Times New Roman" w:hAnsi="Times New Roman"/>
          <w:b/>
          <w:sz w:val="24"/>
          <w:szCs w:val="24"/>
          <w:lang w:val="kk-KZ"/>
        </w:rPr>
        <w:t>Математикалық</w:t>
      </w:r>
      <w:r w:rsidRPr="00537E3D">
        <w:rPr>
          <w:rFonts w:ascii="Times New Roman" w:hAnsi="Times New Roman"/>
          <w:b/>
          <w:sz w:val="24"/>
          <w:szCs w:val="24"/>
          <w:lang w:val="kk-KZ"/>
        </w:rPr>
        <w:t xml:space="preserve"> </w:t>
      </w:r>
      <w:r w:rsidRPr="00537E3D">
        <w:rPr>
          <w:rFonts w:ascii="Times New Roman" w:hAnsi="Times New Roman"/>
          <w:b/>
          <w:sz w:val="24"/>
          <w:szCs w:val="24"/>
        </w:rPr>
        <w:t>модел</w:t>
      </w:r>
      <w:r w:rsidRPr="00537E3D">
        <w:rPr>
          <w:rFonts w:ascii="Times New Roman" w:hAnsi="Times New Roman"/>
          <w:b/>
          <w:sz w:val="24"/>
          <w:szCs w:val="24"/>
          <w:lang w:val="kk-KZ"/>
        </w:rPr>
        <w:t>дер құрудың кезеңдері</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sidRPr="00537E3D">
        <w:rPr>
          <w:rFonts w:ascii="Times New Roman" w:hAnsi="Times New Roman"/>
          <w:sz w:val="24"/>
          <w:szCs w:val="24"/>
          <w:lang w:val="kk-KZ"/>
        </w:rPr>
        <w:t>Разработка и составление схемы последовательности процесса моделирования</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этап, уравнение, неравенство, формализация, анализ, метод решения, обобщение, вывод..</w:t>
      </w:r>
    </w:p>
    <w:p w:rsidR="00F63CB9" w:rsidRPr="00F42A45" w:rsidRDefault="00F63CB9" w:rsidP="00F63CB9">
      <w:pPr>
        <w:pStyle w:val="af4"/>
        <w:rPr>
          <w:rFonts w:ascii="Times New Roman" w:hAnsi="Times New Roman"/>
          <w:sz w:val="24"/>
          <w:szCs w:val="24"/>
          <w:lang w:val="kk-KZ"/>
        </w:rPr>
      </w:pPr>
    </w:p>
    <w:p w:rsidR="00F63CB9" w:rsidRPr="00F42A45" w:rsidRDefault="00F63CB9" w:rsidP="00F63CB9">
      <w:pPr>
        <w:ind w:firstLine="540"/>
        <w:jc w:val="center"/>
        <w:rPr>
          <w:b/>
          <w:lang w:val="kk-KZ"/>
        </w:rPr>
      </w:pPr>
      <w:r>
        <w:rPr>
          <w:b/>
          <w:lang w:val="kk-KZ"/>
        </w:rPr>
        <w:t>Математикалық</w:t>
      </w:r>
      <w:r w:rsidRPr="00F42A45">
        <w:rPr>
          <w:b/>
          <w:lang w:val="kk-KZ"/>
        </w:rPr>
        <w:t xml:space="preserve"> модельді құру кезеңдері</w:t>
      </w:r>
    </w:p>
    <w:p w:rsidR="00F63CB9" w:rsidRPr="00F42A45" w:rsidRDefault="00F63CB9" w:rsidP="00F63CB9">
      <w:pPr>
        <w:ind w:firstLine="540"/>
        <w:jc w:val="both"/>
        <w:rPr>
          <w:lang w:val="kk-KZ"/>
        </w:rPr>
      </w:pPr>
      <w:r w:rsidRPr="00F42A45">
        <w:rPr>
          <w:lang w:val="kk-KZ"/>
        </w:rPr>
        <w:t xml:space="preserve">Жүйенің </w:t>
      </w:r>
      <w:r>
        <w:rPr>
          <w:lang w:val="kk-KZ"/>
        </w:rPr>
        <w:t>математикалық</w:t>
      </w:r>
      <w:r w:rsidRPr="00F42A45">
        <w:rPr>
          <w:lang w:val="kk-KZ"/>
        </w:rPr>
        <w:t xml:space="preserve"> моделін құру кезінде бірнеше кезеңдерге бөлуге болады(1.3 сурет) </w:t>
      </w:r>
    </w:p>
    <w:p w:rsidR="00F63CB9" w:rsidRPr="00F42A45" w:rsidRDefault="00F63CB9" w:rsidP="00F63CB9">
      <w:pPr>
        <w:ind w:firstLine="540"/>
        <w:jc w:val="both"/>
        <w:rPr>
          <w:lang w:val="kk-KZ"/>
        </w:rPr>
      </w:pPr>
      <w:r w:rsidRPr="00F42A45">
        <w:rPr>
          <w:i/>
          <w:lang w:val="kk-KZ"/>
        </w:rPr>
        <w:t>•1-кезең.</w:t>
      </w:r>
      <w:r w:rsidRPr="00F42A45">
        <w:rPr>
          <w:lang w:val="kk-KZ"/>
        </w:rPr>
        <w:t xml:space="preserve"> </w:t>
      </w:r>
      <w:r w:rsidRPr="00F42A45">
        <w:rPr>
          <w:i/>
          <w:lang w:val="kk-KZ"/>
        </w:rPr>
        <w:t>Есепті қою.</w:t>
      </w:r>
      <w:r w:rsidRPr="00F42A45">
        <w:rPr>
          <w:lang w:val="kk-KZ"/>
        </w:rPr>
        <w:t xml:space="preserve"> Бұл кезеңнің басында жағдай немесе мәселе туындайды, оларды мойындау нәтижесінде белгілі бір эффектіге қол жеткізу үшін оларды біріктіру немесе шешу ойы туындайды. Осыдан обьект сипатталып, шешімді қажет ететін сұрақтар белгіленеді және зерттеу мақсаты қойылады. Мұнда зерттеу нәтижесінде бізге не керек екендігін анықтап алу керек. Осы нәтижелерді арзан, әрі қол жетімді жолмен ала аламыз ба екендігін алдын ала бағалау керек.</w:t>
      </w:r>
    </w:p>
    <w:p w:rsidR="00F63CB9" w:rsidRPr="00F42A45"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1371600</wp:posOffset>
                </wp:positionH>
                <wp:positionV relativeFrom="paragraph">
                  <wp:posOffset>111760</wp:posOffset>
                </wp:positionV>
                <wp:extent cx="3086100" cy="300355"/>
                <wp:effectExtent l="9525" t="13970" r="9525" b="9525"/>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0355"/>
                        </a:xfrm>
                        <a:prstGeom prst="rect">
                          <a:avLst/>
                        </a:prstGeom>
                        <a:solidFill>
                          <a:srgbClr val="FFFFFF"/>
                        </a:solidFill>
                        <a:ln w="9525">
                          <a:solidFill>
                            <a:srgbClr val="000000"/>
                          </a:solidFill>
                          <a:miter lim="800000"/>
                          <a:headEnd/>
                          <a:tailEnd/>
                        </a:ln>
                      </wps:spPr>
                      <wps:txbx>
                        <w:txbxContent>
                          <w:p w:rsidR="00AC0940" w:rsidRPr="00F42A45" w:rsidRDefault="00AC0940" w:rsidP="00F63CB9">
                            <w:pPr>
                              <w:jc w:val="center"/>
                              <w:rPr>
                                <w:lang w:val="kk-KZ"/>
                              </w:rPr>
                            </w:pPr>
                            <w:r w:rsidRPr="00F42A45">
                              <w:rPr>
                                <w:lang w:val="kk-KZ"/>
                              </w:rPr>
                              <w:t>Есепті қою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108pt;margin-top:8.8pt;width:243pt;height:2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">
                <v:textbox>
                  <w:txbxContent>
                    <w:p w:rsidR="00AC0940" w:rsidRPr="00F42A45" w:rsidRDefault="00AC0940" w:rsidP="00F63CB9">
                      <w:pPr>
                        <w:jc w:val="center"/>
                        <w:rPr>
                          <w:lang w:val="kk-KZ"/>
                        </w:rPr>
                      </w:pPr>
                      <w:r w:rsidRPr="00F42A45">
                        <w:rPr>
                          <w:lang w:val="kk-KZ"/>
                        </w:rPr>
                        <w:t>Есепті қою</w:t>
                      </w:r>
                    </w:p>
                  </w:txbxContent>
                </v:textbox>
              </v:rect>
            </w:pict>
          </mc:Fallback>
        </mc:AlternateContent>
      </w:r>
      <w:r w:rsidR="00F63CB9" w:rsidRPr="00F42A45">
        <w:rPr>
          <w:lang w:val="kk-KZ"/>
        </w:rPr>
        <w:t xml:space="preserve">                                                                           </w:t>
      </w:r>
    </w:p>
    <w:p w:rsidR="00F63CB9" w:rsidRPr="00F42A45" w:rsidRDefault="00F63CB9" w:rsidP="00F63CB9">
      <w:pPr>
        <w:ind w:firstLine="540"/>
        <w:jc w:val="both"/>
        <w:rPr>
          <w:lang w:val="kk-KZ"/>
        </w:rPr>
      </w:pPr>
    </w:p>
    <w:p w:rsidR="00F63CB9" w:rsidRPr="00F42A45"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61595</wp:posOffset>
                </wp:positionV>
                <wp:extent cx="0" cy="342900"/>
                <wp:effectExtent l="57150" t="18415" r="57150" b="10160"/>
                <wp:wrapNone/>
                <wp:docPr id="3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2D2C" id="Line 5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5pt" to="29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mH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">
                <v:stroke endarrow="block"/>
              </v:line>
            </w:pict>
          </mc:Fallback>
        </mc:AlternateContent>
      </w:r>
      <w:r w:rsidRPr="00F42A45">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61595</wp:posOffset>
                </wp:positionV>
                <wp:extent cx="0" cy="342900"/>
                <wp:effectExtent l="57150" t="8890" r="57150" b="19685"/>
                <wp:wrapNone/>
                <wp:docPr id="3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D416" id="Line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pt" to="2in,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0i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c4wU&#10;6aBGG6E4mkRteuMKcKnU1obs6Ek9mY2mPxxSumqJ2vPI8fls4F0W1ExePQkbZyDCrv+qGfiQg9dR&#10;qFNjuwAJEqBTrMf5Xg9+8oheDimcjvPRPI1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">
                <v:stroke endarrow="block"/>
              </v:line>
            </w:pict>
          </mc:Fallback>
        </mc:AlternateContent>
      </w:r>
    </w:p>
    <w:p w:rsidR="00F63CB9" w:rsidRDefault="00F63CB9" w:rsidP="00F63CB9">
      <w:pPr>
        <w:ind w:firstLine="540"/>
        <w:jc w:val="both"/>
        <w:rPr>
          <w:lang w:val="kk-KZ"/>
        </w:rPr>
      </w:pPr>
    </w:p>
    <w:p w:rsidR="00F63CB9"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53975</wp:posOffset>
                </wp:positionV>
                <wp:extent cx="3086100" cy="342900"/>
                <wp:effectExtent l="9525" t="8890" r="9525" b="1016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AC0940" w:rsidRPr="00F42A45" w:rsidRDefault="00AC0940" w:rsidP="00F63CB9">
                            <w:pPr>
                              <w:jc w:val="center"/>
                              <w:rPr>
                                <w:lang w:val="kk-KZ"/>
                              </w:rPr>
                            </w:pPr>
                            <w:r w:rsidRPr="00F42A45">
                              <w:rPr>
                                <w:lang w:val="kk-KZ"/>
                              </w:rPr>
                              <w:t>Есепті анықтау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108pt;margin-top:4.25pt;width:24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8Kw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">
                <v:textbox>
                  <w:txbxContent>
                    <w:p w:rsidR="00AC0940" w:rsidRPr="00F42A45" w:rsidRDefault="00AC0940" w:rsidP="00F63CB9">
                      <w:pPr>
                        <w:jc w:val="center"/>
                        <w:rPr>
                          <w:lang w:val="kk-KZ"/>
                        </w:rPr>
                      </w:pPr>
                      <w:r w:rsidRPr="00F42A45">
                        <w:rPr>
                          <w:lang w:val="kk-KZ"/>
                        </w:rPr>
                        <w:t>Есепті анықтау</w:t>
                      </w:r>
                    </w:p>
                  </w:txbxContent>
                </v:textbox>
              </v:rect>
            </w:pict>
          </mc:Fallback>
        </mc:AlternateContent>
      </w:r>
    </w:p>
    <w:p w:rsidR="00F63CB9" w:rsidRDefault="00F63CB9" w:rsidP="00F63CB9">
      <w:pPr>
        <w:ind w:firstLine="540"/>
        <w:jc w:val="both"/>
        <w:rPr>
          <w:lang w:val="kk-KZ"/>
        </w:rPr>
      </w:pPr>
    </w:p>
    <w:p w:rsidR="00F63CB9"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46355</wp:posOffset>
                </wp:positionV>
                <wp:extent cx="0" cy="342900"/>
                <wp:effectExtent l="57150" t="8890" r="57150" b="19685"/>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7029" id="Line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5pt" to="2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U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SY6RI&#10;Dz16FoqjaRa0GYwrwaVWWxuqoyf1Yp41/eqQ0nVH1J5Hjq9nA3ExInkICRtnIMNu+KgZ+JCD11Go&#10;U2v7AAkSoFPsx/neD37yiF4OKZxOinyRxl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">
                <v:stroke endarrow="block"/>
              </v:line>
            </w:pict>
          </mc:Fallback>
        </mc:AlternateContent>
      </w:r>
      <w:r w:rsidRPr="00F42A45">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46355</wp:posOffset>
                </wp:positionV>
                <wp:extent cx="0" cy="342900"/>
                <wp:effectExtent l="57150" t="18415" r="57150" b="1016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4D8F4" id="Line 5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5pt" to="29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ie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">
                <v:stroke endarrow="block"/>
              </v:line>
            </w:pict>
          </mc:Fallback>
        </mc:AlternateContent>
      </w:r>
    </w:p>
    <w:p w:rsidR="00F63CB9" w:rsidRDefault="00F63CB9" w:rsidP="00F63CB9">
      <w:pPr>
        <w:ind w:firstLine="540"/>
        <w:jc w:val="both"/>
        <w:rPr>
          <w:lang w:val="kk-KZ"/>
        </w:rPr>
      </w:pPr>
    </w:p>
    <w:p w:rsidR="00F63CB9"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1371600</wp:posOffset>
                </wp:positionH>
                <wp:positionV relativeFrom="paragraph">
                  <wp:posOffset>38735</wp:posOffset>
                </wp:positionV>
                <wp:extent cx="3086100" cy="332105"/>
                <wp:effectExtent l="9525" t="8890" r="9525" b="1143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2105"/>
                        </a:xfrm>
                        <a:prstGeom prst="rect">
                          <a:avLst/>
                        </a:prstGeom>
                        <a:solidFill>
                          <a:srgbClr val="FFFFFF"/>
                        </a:solidFill>
                        <a:ln w="9525">
                          <a:solidFill>
                            <a:srgbClr val="000000"/>
                          </a:solidFill>
                          <a:miter lim="800000"/>
                          <a:headEnd/>
                          <a:tailEnd/>
                        </a:ln>
                      </wps:spPr>
                      <wps:txbx>
                        <w:txbxContent>
                          <w:p w:rsidR="00AC0940" w:rsidRPr="00F42A45" w:rsidRDefault="00AC0940" w:rsidP="00F63CB9">
                            <w:pPr>
                              <w:jc w:val="center"/>
                              <w:rPr>
                                <w:lang w:val="kk-KZ"/>
                              </w:rPr>
                            </w:pPr>
                            <w:r>
                              <w:rPr>
                                <w:lang w:val="kk-KZ"/>
                              </w:rPr>
                              <w:t>Математикалық</w:t>
                            </w:r>
                            <w:r w:rsidRPr="00F42A45">
                              <w:rPr>
                                <w:lang w:val="kk-KZ"/>
                              </w:rPr>
                              <w:t xml:space="preserve"> моделді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108pt;margin-top:3.05pt;width:243pt;height:2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">
                <v:textbox>
                  <w:txbxContent>
                    <w:p w:rsidR="00AC0940" w:rsidRPr="00F42A45" w:rsidRDefault="00AC0940" w:rsidP="00F63CB9">
                      <w:pPr>
                        <w:jc w:val="center"/>
                        <w:rPr>
                          <w:lang w:val="kk-KZ"/>
                        </w:rPr>
                      </w:pPr>
                      <w:r>
                        <w:rPr>
                          <w:lang w:val="kk-KZ"/>
                        </w:rPr>
                        <w:t>Математикалық</w:t>
                      </w:r>
                      <w:r w:rsidRPr="00F42A45">
                        <w:rPr>
                          <w:lang w:val="kk-KZ"/>
                        </w:rPr>
                        <w:t xml:space="preserve"> моделді құру</w:t>
                      </w:r>
                    </w:p>
                  </w:txbxContent>
                </v:textbox>
              </v:rect>
            </w:pict>
          </mc:Fallback>
        </mc:AlternateContent>
      </w:r>
    </w:p>
    <w:p w:rsidR="00F63CB9" w:rsidRPr="00F42A45" w:rsidRDefault="00F63CB9" w:rsidP="00F63CB9">
      <w:pPr>
        <w:ind w:firstLine="540"/>
        <w:jc w:val="both"/>
        <w:rPr>
          <w:lang w:val="kk-KZ"/>
        </w:rPr>
      </w:pPr>
    </w:p>
    <w:p w:rsidR="00F63CB9" w:rsidRPr="00F42A45"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31115</wp:posOffset>
                </wp:positionV>
                <wp:extent cx="0" cy="342900"/>
                <wp:effectExtent l="57150" t="8890" r="57150" b="19685"/>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7733" id="Line 5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pt" to="2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IZ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00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">
                <v:stroke endarrow="block"/>
              </v:line>
            </w:pict>
          </mc:Fallback>
        </mc:AlternateContent>
      </w:r>
      <w:r w:rsidRPr="00F42A45">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31115</wp:posOffset>
                </wp:positionV>
                <wp:extent cx="0" cy="342900"/>
                <wp:effectExtent l="57150" t="18415" r="57150" b="1016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EBAF"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5pt" to="29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Kf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">
                <v:stroke endarrow="block"/>
              </v:line>
            </w:pict>
          </mc:Fallback>
        </mc:AlternateContent>
      </w:r>
    </w:p>
    <w:p w:rsidR="00F63CB9" w:rsidRPr="00F42A45" w:rsidRDefault="00F63CB9" w:rsidP="00F63CB9">
      <w:pPr>
        <w:ind w:firstLine="540"/>
        <w:jc w:val="both"/>
        <w:rPr>
          <w:lang w:val="kk-KZ"/>
        </w:rPr>
      </w:pPr>
    </w:p>
    <w:p w:rsidR="00F63CB9" w:rsidRPr="00F42A45" w:rsidRDefault="00372369" w:rsidP="00F63CB9">
      <w:pPr>
        <w:ind w:firstLine="540"/>
        <w:jc w:val="both"/>
        <w:rPr>
          <w:lang w:val="kk-KZ"/>
        </w:rPr>
      </w:pPr>
      <w:r w:rsidRPr="00F42A45">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23495</wp:posOffset>
                </wp:positionV>
                <wp:extent cx="3086100" cy="342900"/>
                <wp:effectExtent l="9525" t="8890" r="9525" b="1016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AC0940" w:rsidRPr="00276740" w:rsidRDefault="00AC0940" w:rsidP="00F63CB9">
                            <w:pPr>
                              <w:jc w:val="center"/>
                              <w:rPr>
                                <w:lang w:val="kk-KZ"/>
                              </w:rPr>
                            </w:pPr>
                            <w:r w:rsidRPr="00276740">
                              <w:rPr>
                                <w:lang w:val="kk-KZ"/>
                              </w:rPr>
                              <w:t>Есептеу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108pt;margin-top:1.85pt;width:24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">
                <v:textbox>
                  <w:txbxContent>
                    <w:p w:rsidR="00AC0940" w:rsidRPr="00276740" w:rsidRDefault="00AC0940" w:rsidP="00F63CB9">
                      <w:pPr>
                        <w:jc w:val="center"/>
                        <w:rPr>
                          <w:lang w:val="kk-KZ"/>
                        </w:rPr>
                      </w:pPr>
                      <w:r w:rsidRPr="00276740">
                        <w:rPr>
                          <w:lang w:val="kk-KZ"/>
                        </w:rPr>
                        <w:t>Есептеу</w:t>
                      </w:r>
                    </w:p>
                  </w:txbxContent>
                </v:textbox>
              </v:rect>
            </w:pict>
          </mc:Fallback>
        </mc:AlternateContent>
      </w:r>
    </w:p>
    <w:p w:rsidR="00F63CB9" w:rsidRPr="00F42A45" w:rsidRDefault="00F63CB9" w:rsidP="00F63CB9">
      <w:pPr>
        <w:ind w:firstLine="540"/>
        <w:jc w:val="both"/>
        <w:rPr>
          <w:lang w:val="kk-KZ"/>
        </w:rPr>
      </w:pPr>
    </w:p>
    <w:p w:rsidR="00F63CB9" w:rsidRPr="00F42A45" w:rsidRDefault="00372369" w:rsidP="00F63CB9">
      <w:pPr>
        <w:ind w:firstLine="540"/>
        <w:jc w:val="both"/>
        <w:rPr>
          <w:lang w:val="kk-KZ" w:eastAsia="en-US"/>
        </w:rPr>
      </w:pPr>
      <w:r w:rsidRPr="00F42A45">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15875</wp:posOffset>
                </wp:positionV>
                <wp:extent cx="0" cy="342900"/>
                <wp:effectExtent l="57150" t="18415" r="57150" b="10160"/>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AE4A"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5pt" to="29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kK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">
                <v:stroke endarrow="block"/>
              </v:line>
            </w:pict>
          </mc:Fallback>
        </mc:AlternateContent>
      </w:r>
      <w:r w:rsidRPr="00F42A45">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15875</wp:posOffset>
                </wp:positionV>
                <wp:extent cx="0" cy="342900"/>
                <wp:effectExtent l="57150" t="8890" r="57150" b="19685"/>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2FC5"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2in,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ej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">
                <v:stroke endarrow="block"/>
              </v:line>
            </w:pict>
          </mc:Fallback>
        </mc:AlternateContent>
      </w:r>
    </w:p>
    <w:p w:rsidR="00F63CB9" w:rsidRPr="00F42A45" w:rsidRDefault="00F63CB9" w:rsidP="00F63CB9">
      <w:pPr>
        <w:ind w:firstLine="540"/>
        <w:jc w:val="both"/>
        <w:rPr>
          <w:lang w:val="kk-KZ" w:eastAsia="en-US"/>
        </w:rPr>
      </w:pPr>
    </w:p>
    <w:p w:rsidR="00F63CB9" w:rsidRPr="00F42A45" w:rsidRDefault="00372369" w:rsidP="00F63CB9">
      <w:pPr>
        <w:ind w:firstLine="540"/>
        <w:jc w:val="both"/>
        <w:rPr>
          <w:lang w:val="kk-KZ" w:eastAsia="en-US"/>
        </w:rPr>
      </w:pPr>
      <w:r w:rsidRPr="00F42A45">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8255</wp:posOffset>
                </wp:positionV>
                <wp:extent cx="3086100" cy="292735"/>
                <wp:effectExtent l="9525" t="8890" r="9525" b="12700"/>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735"/>
                        </a:xfrm>
                        <a:prstGeom prst="rect">
                          <a:avLst/>
                        </a:prstGeom>
                        <a:solidFill>
                          <a:srgbClr val="FFFFFF"/>
                        </a:solidFill>
                        <a:ln w="9525">
                          <a:solidFill>
                            <a:srgbClr val="000000"/>
                          </a:solidFill>
                          <a:miter lim="800000"/>
                          <a:headEnd/>
                          <a:tailEnd/>
                        </a:ln>
                      </wps:spPr>
                      <wps:txbx>
                        <w:txbxContent>
                          <w:p w:rsidR="00AC0940" w:rsidRPr="00276740" w:rsidRDefault="00AC0940" w:rsidP="00F63CB9">
                            <w:pPr>
                              <w:jc w:val="center"/>
                              <w:rPr>
                                <w:lang w:val="kk-KZ"/>
                              </w:rPr>
                            </w:pPr>
                            <w:r w:rsidRPr="00276740">
                              <w:rPr>
                                <w:lang w:val="kk-KZ"/>
                              </w:rPr>
                              <w:t>Нәтижені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108pt;margin-top:.65pt;width:243pt;height: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wLAIAAFAEAAAOAAAAZHJzL2Uyb0RvYy54bWysVFFv0zAQfkfiP1h+p0mzdG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">
                <v:textbox>
                  <w:txbxContent>
                    <w:p w:rsidR="00AC0940" w:rsidRPr="00276740" w:rsidRDefault="00AC0940" w:rsidP="00F63CB9">
                      <w:pPr>
                        <w:jc w:val="center"/>
                        <w:rPr>
                          <w:lang w:val="kk-KZ"/>
                        </w:rPr>
                      </w:pPr>
                      <w:r w:rsidRPr="00276740">
                        <w:rPr>
                          <w:lang w:val="kk-KZ"/>
                        </w:rPr>
                        <w:t>Нәтижені беру</w:t>
                      </w:r>
                    </w:p>
                  </w:txbxContent>
                </v:textbox>
              </v:rect>
            </w:pict>
          </mc:Fallback>
        </mc:AlternateContent>
      </w:r>
    </w:p>
    <w:p w:rsidR="00F63CB9" w:rsidRDefault="00F63CB9" w:rsidP="00F63CB9">
      <w:pPr>
        <w:ind w:firstLine="540"/>
        <w:jc w:val="both"/>
        <w:rPr>
          <w:lang w:val="kk-KZ"/>
        </w:rPr>
      </w:pPr>
      <w:r w:rsidRPr="00F42A45">
        <w:rPr>
          <w:lang w:val="kk-KZ" w:eastAsia="en-US"/>
        </w:rPr>
        <w:tab/>
      </w:r>
      <w:r w:rsidRPr="00F42A45">
        <w:rPr>
          <w:lang w:val="kk-KZ"/>
        </w:rPr>
        <w:t xml:space="preserve">                     </w:t>
      </w:r>
    </w:p>
    <w:p w:rsidR="00F63CB9" w:rsidRDefault="00F63CB9" w:rsidP="00F63CB9">
      <w:pPr>
        <w:ind w:firstLine="540"/>
        <w:jc w:val="both"/>
        <w:rPr>
          <w:lang w:val="kk-KZ"/>
        </w:rPr>
      </w:pPr>
    </w:p>
    <w:p w:rsidR="00F63CB9" w:rsidRPr="00F42A45" w:rsidRDefault="00F63CB9" w:rsidP="00F63CB9">
      <w:pPr>
        <w:ind w:firstLine="540"/>
        <w:jc w:val="both"/>
        <w:rPr>
          <w:lang w:val="kk-KZ"/>
        </w:rPr>
      </w:pPr>
      <w:r>
        <w:rPr>
          <w:lang w:val="kk-KZ"/>
        </w:rPr>
        <w:t xml:space="preserve">                    </w:t>
      </w:r>
      <w:r w:rsidRPr="00F42A45">
        <w:rPr>
          <w:lang w:val="kk-KZ"/>
        </w:rPr>
        <w:t>1.3 сурет. Модельдеу процессінің тізбегі</w:t>
      </w:r>
    </w:p>
    <w:p w:rsidR="00F63CB9" w:rsidRDefault="00F63CB9" w:rsidP="00F63CB9">
      <w:pPr>
        <w:ind w:firstLine="540"/>
        <w:jc w:val="both"/>
        <w:rPr>
          <w:i/>
          <w:lang w:val="kk-KZ"/>
        </w:rPr>
      </w:pPr>
    </w:p>
    <w:p w:rsidR="00F63CB9" w:rsidRDefault="00F63CB9" w:rsidP="00F63CB9">
      <w:pPr>
        <w:ind w:firstLine="540"/>
        <w:jc w:val="both"/>
        <w:rPr>
          <w:i/>
          <w:lang w:val="kk-KZ"/>
        </w:rPr>
      </w:pPr>
    </w:p>
    <w:p w:rsidR="00F63CB9" w:rsidRPr="00F42A45" w:rsidRDefault="00F63CB9" w:rsidP="00F63CB9">
      <w:pPr>
        <w:ind w:firstLine="540"/>
        <w:jc w:val="both"/>
        <w:rPr>
          <w:lang w:val="kk-KZ"/>
        </w:rPr>
      </w:pPr>
      <w:r w:rsidRPr="00F42A45">
        <w:rPr>
          <w:i/>
          <w:lang w:val="kk-KZ"/>
        </w:rPr>
        <w:t>•2-кезең.</w:t>
      </w:r>
      <w:r w:rsidRPr="00F42A45">
        <w:rPr>
          <w:lang w:val="kk-KZ"/>
        </w:rPr>
        <w:t xml:space="preserve"> Есепті анықтау зерттеуші обьектінің қай түрге жататындығын анықтауға тырысады, обьект күйінің параметрлерін, обьект айнымалыларын, сипаттамаларын сыртқы орта факторларын сипаттайды. Обьектінің ішкі ұйымдастырылуының заңнамаларын танып, обьект шекараларын сызып, оның құрылымын құру қажет. Бұл жұмыс жүйе идентификациясы деп аталады. Осыдан келесі сұрақтарды шеше алатын зерттеу тапсырмалары таңдалады: </w:t>
      </w:r>
      <w:r w:rsidRPr="00F42A45">
        <w:rPr>
          <w:i/>
          <w:lang w:val="kk-KZ"/>
        </w:rPr>
        <w:t>оптимизациялау, салыстыру, бағалау, болжау, сезімталдық, талдау, функционалдық қатынастарды анықтау және т.б.</w:t>
      </w:r>
    </w:p>
    <w:p w:rsidR="00F63CB9" w:rsidRPr="00F42A45"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Математикалық үлгілеуді құруда есептердің шартары (құрылуы)</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Математикалық үлгілеуді құру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Шешудегі әдістерді таңдау</w:t>
      </w:r>
      <w:r w:rsidRPr="00537E3D">
        <w:rPr>
          <w:rFonts w:ascii="Times New Roman" w:hAnsi="Times New Roman"/>
          <w:sz w:val="24"/>
          <w:szCs w:val="24"/>
          <w:lang w:val="kk-KZ"/>
        </w:rPr>
        <w:t>?</w:t>
      </w:r>
      <w:r w:rsidRPr="00276740">
        <w:rPr>
          <w:rFonts w:ascii="Times New Roman" w:hAnsi="Times New Roman"/>
          <w:sz w:val="24"/>
          <w:szCs w:val="24"/>
          <w:lang w:val="kk-KZ"/>
        </w:rPr>
        <w:t xml:space="preserve"> </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4.</w:t>
      </w:r>
      <w:r>
        <w:rPr>
          <w:rFonts w:ascii="Times New Roman" w:hAnsi="Times New Roman"/>
          <w:sz w:val="24"/>
          <w:szCs w:val="24"/>
          <w:lang w:val="kk-KZ"/>
        </w:rPr>
        <w:t xml:space="preserve"> Нәтижелерін беру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5. </w:t>
      </w:r>
      <w:r>
        <w:rPr>
          <w:rFonts w:ascii="Times New Roman" w:hAnsi="Times New Roman"/>
          <w:sz w:val="24"/>
          <w:szCs w:val="24"/>
          <w:lang w:val="kk-KZ"/>
        </w:rPr>
        <w:t>Жалпы қорытындылау және қорытынды</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Default="00F63CB9" w:rsidP="00F63CB9">
      <w:pPr>
        <w:pStyle w:val="af4"/>
        <w:jc w:val="right"/>
        <w:rPr>
          <w:rFonts w:ascii="Times New Roman" w:hAnsi="Times New Roman"/>
          <w:b/>
          <w:sz w:val="24"/>
          <w:szCs w:val="24"/>
          <w:lang w:val="kk-KZ"/>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4.</w:t>
      </w: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 xml:space="preserve">Моделдеу кезіндегі  </w:t>
      </w:r>
      <w:r>
        <w:rPr>
          <w:rFonts w:ascii="Times New Roman" w:hAnsi="Times New Roman"/>
          <w:b/>
          <w:sz w:val="24"/>
          <w:szCs w:val="24"/>
          <w:lang w:val="kk-KZ"/>
        </w:rPr>
        <w:t xml:space="preserve">қолданылатын ұқсастық </w:t>
      </w:r>
      <w:r w:rsidRPr="00537E3D">
        <w:rPr>
          <w:rFonts w:ascii="Times New Roman" w:hAnsi="Times New Roman"/>
          <w:b/>
          <w:sz w:val="24"/>
          <w:szCs w:val="24"/>
          <w:lang w:val="kk-KZ"/>
        </w:rPr>
        <w:t>теориялар э</w:t>
      </w:r>
      <w:r w:rsidRPr="00537E3D">
        <w:rPr>
          <w:rFonts w:ascii="Times New Roman" w:hAnsi="Times New Roman"/>
          <w:b/>
          <w:sz w:val="24"/>
          <w:szCs w:val="24"/>
        </w:rPr>
        <w:t>лемент</w:t>
      </w:r>
      <w:r w:rsidRPr="00537E3D">
        <w:rPr>
          <w:rFonts w:ascii="Times New Roman" w:hAnsi="Times New Roman"/>
          <w:b/>
          <w:sz w:val="24"/>
          <w:szCs w:val="24"/>
          <w:lang w:val="kk-KZ"/>
        </w:rPr>
        <w:t>тері</w:t>
      </w:r>
      <w:r w:rsidRPr="00537E3D">
        <w:rPr>
          <w:rFonts w:ascii="Times New Roman" w:hAnsi="Times New Roman"/>
          <w:b/>
          <w:i/>
          <w:sz w:val="24"/>
          <w:szCs w:val="24"/>
          <w:lang w:val="kk-KZ"/>
        </w:rPr>
        <w:t xml:space="preserve">  </w:t>
      </w:r>
    </w:p>
    <w:p w:rsidR="00F63CB9" w:rsidRDefault="00F63CB9" w:rsidP="00F63CB9">
      <w:pPr>
        <w:pStyle w:val="af4"/>
        <w:rPr>
          <w:rFonts w:ascii="Times New Roman" w:hAnsi="Times New Roman"/>
          <w:b/>
          <w:sz w:val="24"/>
          <w:szCs w:val="24"/>
          <w:lang w:val="kk-KZ"/>
        </w:rPr>
      </w:pPr>
    </w:p>
    <w:p w:rsidR="00F63CB9"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 xml:space="preserve">Дәріс мақсаты: </w:t>
      </w:r>
      <w:r w:rsidRPr="00C746CD">
        <w:rPr>
          <w:rFonts w:ascii="Times New Roman" w:hAnsi="Times New Roman"/>
          <w:sz w:val="24"/>
          <w:szCs w:val="24"/>
          <w:lang w:val="kk-KZ"/>
        </w:rPr>
        <w:t>Суды тазарту жүйесінің үлгісінің тұжырымдамасының (концептуальной модели) сызбасын өңдеу және құрастыру</w:t>
      </w:r>
    </w:p>
    <w:p w:rsidR="00F63CB9"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таңбалы, образды-таңбалы түрде, ұқсастық, ұқсатық үлгісінің үлгілері</w:t>
      </w:r>
      <w:r w:rsidRPr="00537E3D">
        <w:rPr>
          <w:rFonts w:ascii="Times New Roman" w:hAnsi="Times New Roman"/>
          <w:sz w:val="24"/>
          <w:szCs w:val="24"/>
          <w:lang w:val="kk-KZ"/>
        </w:rPr>
        <w:t>.</w:t>
      </w:r>
    </w:p>
    <w:p w:rsidR="00F63CB9" w:rsidRDefault="00F63CB9" w:rsidP="00F63CB9">
      <w:pPr>
        <w:pStyle w:val="af4"/>
        <w:rPr>
          <w:rFonts w:ascii="Microsoft Sans Serif" w:hAnsi="Microsoft Sans Serif" w:cs="Microsoft Sans Serif"/>
          <w:color w:val="333333"/>
          <w:sz w:val="18"/>
          <w:szCs w:val="18"/>
          <w:shd w:val="clear" w:color="auto" w:fill="F5F5F5"/>
          <w:lang w:val="kk-KZ"/>
        </w:rPr>
      </w:pPr>
    </w:p>
    <w:p w:rsidR="00F63CB9" w:rsidRPr="00F42A45" w:rsidRDefault="00F63CB9" w:rsidP="00F63CB9">
      <w:pPr>
        <w:ind w:firstLine="540"/>
        <w:jc w:val="both"/>
        <w:rPr>
          <w:lang w:val="kk-KZ"/>
        </w:rPr>
      </w:pPr>
      <w:r w:rsidRPr="00F42A45">
        <w:rPr>
          <w:lang w:val="kk-KZ"/>
        </w:rPr>
        <w:t>Келесі жұмыс концептуалды үлгіні өңдеумен байланысты. Мысалы, суды тазарту жүйесін құру үшін концептуалды үлгі 1.4 суретте келтірілген.</w:t>
      </w:r>
    </w:p>
    <w:p w:rsidR="00F63CB9" w:rsidRPr="00F42A45" w:rsidRDefault="00F63CB9" w:rsidP="00F63CB9">
      <w:pPr>
        <w:ind w:firstLine="540"/>
        <w:jc w:val="both"/>
        <w:rPr>
          <w:lang w:val="kk-KZ"/>
        </w:rPr>
      </w:pPr>
      <w:r w:rsidRPr="00F42A45">
        <w:rPr>
          <w:lang w:val="kk-KZ"/>
        </w:rPr>
        <w:lastRenderedPageBreak/>
        <w:t>Концептуалды үлгі жүйенің сыртқы ортадағы күйін бағалауға, оның жұмыс істеуіне қажетті көздерді анықтауға, сыртқы орта факторларының  әсері мен біздің шығуда не кутетінімізді анықтауға көмектеседі.</w:t>
      </w:r>
    </w:p>
    <w:p w:rsidR="00F63CB9" w:rsidRPr="00F42A45" w:rsidRDefault="00F63CB9" w:rsidP="00F63CB9">
      <w:pPr>
        <w:ind w:firstLine="540"/>
        <w:jc w:val="both"/>
        <w:rPr>
          <w:lang w:val="kk-KZ"/>
        </w:rPr>
      </w:pPr>
      <w:r w:rsidRPr="00F42A45">
        <w:rPr>
          <w:lang w:val="kk-KZ"/>
        </w:rPr>
        <w:t xml:space="preserve">Жүйенің жұмысы процессінде туындайиын жағдайлардан зерттеулерді жүргізу қажеттілігі туындайды, бұл кезде жүйе ескі немесе жаңа талаптарды қанағаттандырмайды. Егер кемшіліктер анық болып, оларды жою әдістері белгілі болса, зерттеуге қажеттілік жоқ. </w:t>
      </w:r>
    </w:p>
    <w:p w:rsidR="00F63CB9" w:rsidRPr="00F42A45" w:rsidRDefault="00F63CB9" w:rsidP="00F63CB9">
      <w:pPr>
        <w:ind w:firstLine="540"/>
        <w:jc w:val="both"/>
        <w:rPr>
          <w:lang w:val="kk-KZ"/>
        </w:rPr>
      </w:pPr>
      <w:r w:rsidRPr="00F42A45">
        <w:rPr>
          <w:lang w:val="kk-KZ"/>
        </w:rPr>
        <w:t>Өкінішке орай, мұндай жағдай жиі кездесе бермейді. Жүйенің күрделілігі мен олардың  жұмысының әсерлілігіне әсер ететін факторлар саны үлкен болуына байланысты, жүйеге "диагноз" оңай емес. Туындаған жағдайды зерттеу, жүйе мен оның элементтерінің сипаттамасы, зерттеуші тәжірибесі мен оның ішкі сезімі жүйеге алдын ала "диагноз" қоюға және зерттеу тапсырмасын анықтау мен қалыптастыруға мүмкіндік береді.</w:t>
      </w:r>
    </w:p>
    <w:p w:rsidR="00F63CB9" w:rsidRDefault="00F63CB9" w:rsidP="00F63CB9">
      <w:pPr>
        <w:pStyle w:val="af4"/>
        <w:rPr>
          <w:rFonts w:ascii="Times New Roman" w:hAnsi="Times New Roman"/>
          <w:sz w:val="24"/>
          <w:szCs w:val="24"/>
          <w:lang w:val="kk-KZ"/>
        </w:rPr>
      </w:pPr>
    </w:p>
    <w:p w:rsidR="00F63CB9" w:rsidRDefault="00372369" w:rsidP="00F63CB9">
      <w:pPr>
        <w:pStyle w:val="af4"/>
        <w:jc w:val="center"/>
        <w:rPr>
          <w:rFonts w:ascii="Times New Roman" w:hAnsi="Times New Roman"/>
          <w:noProof/>
          <w:sz w:val="28"/>
          <w:szCs w:val="28"/>
          <w:lang w:val="kk-KZ"/>
        </w:rPr>
      </w:pPr>
      <w:r w:rsidRPr="002E3905">
        <w:rPr>
          <w:rFonts w:ascii="Times New Roman" w:hAnsi="Times New Roman"/>
          <w:noProof/>
          <w:sz w:val="28"/>
          <w:szCs w:val="28"/>
          <w:lang w:val="en-US"/>
        </w:rPr>
        <w:drawing>
          <wp:inline distT="0" distB="0" distL="0" distR="0">
            <wp:extent cx="4006850" cy="22860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6850" cy="2286000"/>
                    </a:xfrm>
                    <a:prstGeom prst="rect">
                      <a:avLst/>
                    </a:prstGeom>
                    <a:solidFill>
                      <a:srgbClr val="000000"/>
                    </a:solidFill>
                    <a:ln>
                      <a:noFill/>
                    </a:ln>
                  </pic:spPr>
                </pic:pic>
              </a:graphicData>
            </a:graphic>
          </wp:inline>
        </w:drawing>
      </w:r>
    </w:p>
    <w:p w:rsidR="00F63CB9" w:rsidRDefault="00F63CB9" w:rsidP="00F63CB9">
      <w:pPr>
        <w:pStyle w:val="af4"/>
        <w:jc w:val="center"/>
        <w:rPr>
          <w:rFonts w:ascii="Times New Roman" w:hAnsi="Times New Roman"/>
          <w:noProof/>
          <w:sz w:val="28"/>
          <w:szCs w:val="28"/>
          <w:lang w:val="kk-KZ"/>
        </w:rPr>
      </w:pPr>
    </w:p>
    <w:p w:rsidR="00F63CB9" w:rsidRPr="0098012E" w:rsidRDefault="00F63CB9" w:rsidP="00F63CB9">
      <w:pPr>
        <w:ind w:firstLine="540"/>
        <w:jc w:val="both"/>
        <w:rPr>
          <w:lang w:val="kk-KZ"/>
        </w:rPr>
      </w:pPr>
      <w:r w:rsidRPr="0098012E">
        <w:rPr>
          <w:lang w:val="kk-KZ"/>
        </w:rPr>
        <w:t xml:space="preserve">Зерттеу тапсырмасы көмегімен зерттеуге арналып құрылуға міндетті </w:t>
      </w:r>
      <w:r>
        <w:rPr>
          <w:lang w:val="kk-KZ"/>
        </w:rPr>
        <w:t>математикалық</w:t>
      </w:r>
      <w:r w:rsidRPr="0098012E">
        <w:rPr>
          <w:lang w:val="kk-KZ"/>
        </w:rPr>
        <w:t xml:space="preserve"> модельдің белгіленуін анықтауға болады. Мұндай модельдер есептер шеше алады:</w:t>
      </w:r>
    </w:p>
    <w:p w:rsidR="00F63CB9" w:rsidRPr="0098012E" w:rsidRDefault="00F63CB9" w:rsidP="00F63CB9">
      <w:pPr>
        <w:tabs>
          <w:tab w:val="left" w:pos="540"/>
        </w:tabs>
        <w:ind w:firstLine="540"/>
        <w:jc w:val="both"/>
        <w:rPr>
          <w:lang w:val="kk-KZ"/>
        </w:rPr>
      </w:pPr>
      <w:r w:rsidRPr="0098012E">
        <w:rPr>
          <w:lang w:val="kk-KZ"/>
        </w:rPr>
        <w:t>• модельдің кіру факторлары мен зерттелетін обьектінің шығу сипаттамалары арасындағы сандық тәуелсіздікті анықтаудан тұратын функционалды қатынастарды табу;</w:t>
      </w:r>
    </w:p>
    <w:p w:rsidR="00F63CB9" w:rsidRPr="0098012E" w:rsidRDefault="00F63CB9" w:rsidP="00F63CB9">
      <w:pPr>
        <w:tabs>
          <w:tab w:val="left" w:pos="540"/>
        </w:tabs>
        <w:ind w:firstLine="540"/>
        <w:jc w:val="both"/>
        <w:rPr>
          <w:lang w:val="kk-KZ"/>
        </w:rPr>
      </w:pPr>
      <w:r w:rsidRPr="0098012E">
        <w:rPr>
          <w:lang w:val="kk-KZ"/>
        </w:rPr>
        <w:t>• зерттеушіні қызықтыратын, жүйенің шығу сипаттамаларына көп әсер ететін факторларды анықтаудан тұратын сезімталдықты талдау;</w:t>
      </w:r>
    </w:p>
    <w:p w:rsidR="00F63CB9" w:rsidRPr="0098012E" w:rsidRDefault="00F63CB9" w:rsidP="00F63CB9">
      <w:pPr>
        <w:ind w:firstLine="540"/>
        <w:jc w:val="both"/>
        <w:rPr>
          <w:lang w:val="kk-KZ"/>
        </w:rPr>
      </w:pPr>
      <w:r w:rsidRPr="0098012E">
        <w:rPr>
          <w:lang w:val="kk-KZ"/>
        </w:rPr>
        <w:t>• сыртқы жағдайлардың белгілі бір үйлесімділігі кезінде жүйе мінезін болжау-бағалау;</w:t>
      </w:r>
    </w:p>
    <w:p w:rsidR="00F63CB9" w:rsidRPr="0098012E" w:rsidRDefault="00F63CB9" w:rsidP="00F63CB9">
      <w:pPr>
        <w:ind w:firstLine="540"/>
        <w:jc w:val="both"/>
        <w:rPr>
          <w:lang w:val="kk-KZ"/>
        </w:rPr>
      </w:pPr>
      <w:r w:rsidRPr="0098012E">
        <w:rPr>
          <w:lang w:val="kk-KZ"/>
        </w:rPr>
        <w:t>• зерттелетін нысан кейбір критерийлерге қаншалықты жақсы сәйкес келетіндігін бағалау-анықтау;</w:t>
      </w:r>
    </w:p>
    <w:p w:rsidR="00F63CB9" w:rsidRPr="0098012E" w:rsidRDefault="00F63CB9" w:rsidP="00F63CB9">
      <w:pPr>
        <w:ind w:firstLine="540"/>
        <w:jc w:val="both"/>
        <w:rPr>
          <w:lang w:val="kk-KZ"/>
        </w:rPr>
      </w:pPr>
      <w:r w:rsidRPr="0098012E">
        <w:rPr>
          <w:lang w:val="kk-KZ"/>
        </w:rPr>
        <w:t>• бірнеше болжамдалған принциптер немесе әрекет әдістерін салыстыру немесе жүйелердің альтернативті нұсқаларының шектеулі сандарын салыстырудан тұратын салыстыру;</w:t>
      </w:r>
    </w:p>
    <w:p w:rsidR="00F63CB9" w:rsidRPr="0098012E" w:rsidRDefault="00F63CB9" w:rsidP="00F63CB9">
      <w:pPr>
        <w:ind w:firstLine="540"/>
        <w:jc w:val="both"/>
        <w:rPr>
          <w:lang w:val="kk-KZ"/>
        </w:rPr>
      </w:pPr>
      <w:r w:rsidRPr="0098012E">
        <w:rPr>
          <w:lang w:val="kk-KZ"/>
        </w:rPr>
        <w:t>• мақсаттық функцияның экстремалды мәні қамтамасыз етілетін басқару айнымалыларын үйлестіруді нақты анықтаудан тұратын оптимизациялау.</w:t>
      </w:r>
    </w:p>
    <w:p w:rsidR="00F63CB9" w:rsidRPr="0098012E" w:rsidRDefault="00F63CB9" w:rsidP="00F63CB9">
      <w:pPr>
        <w:ind w:firstLine="540"/>
        <w:jc w:val="both"/>
        <w:rPr>
          <w:lang w:val="kk-KZ"/>
        </w:rPr>
      </w:pPr>
      <w:r w:rsidRPr="0098012E">
        <w:rPr>
          <w:lang w:val="kk-KZ"/>
        </w:rPr>
        <w:t>Тапсырманы таңдау үлгіні құру мен сынақтық тексеру үдерісін анықтайды.</w:t>
      </w:r>
    </w:p>
    <w:p w:rsidR="00F63CB9" w:rsidRPr="0098012E" w:rsidRDefault="00F63CB9" w:rsidP="00F63CB9">
      <w:pPr>
        <w:ind w:firstLine="540"/>
        <w:jc w:val="both"/>
        <w:rPr>
          <w:lang w:val="kk-KZ"/>
        </w:rPr>
      </w:pPr>
      <w:r w:rsidRPr="0098012E">
        <w:rPr>
          <w:lang w:val="kk-KZ"/>
        </w:rPr>
        <w:t>Кез келген зерттеу, жүйені тексеру мен оның жұмысын талдаудан құралған, жоспарды құрудан басталу керек. Жоспарда қарастырылуы керек:</w:t>
      </w:r>
    </w:p>
    <w:p w:rsidR="00F63CB9" w:rsidRPr="0098012E" w:rsidRDefault="00F63CB9" w:rsidP="00F63CB9">
      <w:pPr>
        <w:ind w:firstLine="540"/>
        <w:jc w:val="both"/>
        <w:rPr>
          <w:lang w:val="kk-KZ"/>
        </w:rPr>
      </w:pPr>
      <w:r w:rsidRPr="0098012E">
        <w:rPr>
          <w:lang w:val="kk-KZ"/>
        </w:rPr>
        <w:t>• жүзеге асыратын нысанның функцияларын сипаттау;</w:t>
      </w:r>
    </w:p>
    <w:p w:rsidR="00F63CB9" w:rsidRPr="0098012E" w:rsidRDefault="00F63CB9" w:rsidP="00F63CB9">
      <w:pPr>
        <w:ind w:firstLine="540"/>
        <w:jc w:val="both"/>
        <w:rPr>
          <w:lang w:val="kk-KZ"/>
        </w:rPr>
      </w:pPr>
      <w:r w:rsidRPr="0098012E">
        <w:rPr>
          <w:lang w:val="kk-KZ"/>
        </w:rPr>
        <w:t>• барлық жүйелер мен объектілер элементтерінің өзара әсерлесуін анықтау:</w:t>
      </w:r>
    </w:p>
    <w:p w:rsidR="00F63CB9" w:rsidRPr="0098012E" w:rsidRDefault="00F63CB9" w:rsidP="00F63CB9">
      <w:pPr>
        <w:ind w:firstLine="540"/>
        <w:jc w:val="both"/>
        <w:rPr>
          <w:lang w:val="kk-KZ"/>
        </w:rPr>
      </w:pPr>
      <w:r w:rsidRPr="0098012E">
        <w:rPr>
          <w:lang w:val="kk-KZ"/>
        </w:rPr>
        <w:t>• кіру және шығу айнымалылары арасындағы тәуелділік пен осы тәуелділіктерге басқарушы әсерлер айнымалыларының ықпалын анықтау;</w:t>
      </w:r>
    </w:p>
    <w:p w:rsidR="00F63CB9" w:rsidRPr="0098012E" w:rsidRDefault="00F63CB9" w:rsidP="00F63CB9">
      <w:pPr>
        <w:ind w:firstLine="540"/>
        <w:jc w:val="both"/>
        <w:rPr>
          <w:lang w:val="kk-KZ"/>
        </w:rPr>
      </w:pPr>
      <w:r w:rsidRPr="0098012E">
        <w:rPr>
          <w:lang w:val="kk-KZ"/>
        </w:rPr>
        <w:t>• жүйе жұмысының экономикалық көрсеткіштерін анықтау.</w:t>
      </w:r>
    </w:p>
    <w:p w:rsidR="00F63CB9" w:rsidRPr="0098012E" w:rsidRDefault="00F63CB9" w:rsidP="00F63CB9">
      <w:pPr>
        <w:ind w:firstLine="540"/>
        <w:jc w:val="both"/>
        <w:rPr>
          <w:lang w:val="kk-KZ"/>
        </w:rPr>
      </w:pPr>
      <w:r w:rsidRPr="0098012E">
        <w:rPr>
          <w:lang w:val="kk-KZ"/>
        </w:rPr>
        <w:t xml:space="preserve"> Жүйе мен қоршаған ортаны тексеру нәтижелері жұмыс істеу процесін сипаттау түрінде беріледі, оны жүйені сәйкестендіруде (идентификациялауда) пайдаланады.</w:t>
      </w:r>
    </w:p>
    <w:p w:rsidR="00F63CB9" w:rsidRPr="0098012E" w:rsidRDefault="00F63CB9" w:rsidP="00F63CB9">
      <w:pPr>
        <w:pStyle w:val="ab"/>
        <w:ind w:firstLine="539"/>
        <w:jc w:val="both"/>
        <w:rPr>
          <w:lang w:val="kk-KZ"/>
        </w:rPr>
      </w:pPr>
      <w:r w:rsidRPr="0098012E">
        <w:rPr>
          <w:lang w:val="kk-KZ"/>
        </w:rPr>
        <w:t>Жүйені сәйкестендіру дегеніміз – оны анықтау мен зерттеу, сонымен қатар:</w:t>
      </w:r>
    </w:p>
    <w:p w:rsidR="00F63CB9" w:rsidRPr="0098012E" w:rsidRDefault="00F63CB9" w:rsidP="00F63CB9">
      <w:pPr>
        <w:pStyle w:val="ab"/>
        <w:ind w:firstLine="539"/>
        <w:jc w:val="both"/>
        <w:rPr>
          <w:lang w:val="kk-KZ"/>
        </w:rPr>
      </w:pPr>
      <w:r w:rsidRPr="0098012E">
        <w:rPr>
          <w:lang w:val="kk-KZ"/>
        </w:rPr>
        <w:t>Жүйенің толық сипаттамасы мен мінезі жайлы толығырақ білу;</w:t>
      </w:r>
    </w:p>
    <w:p w:rsidR="00F63CB9" w:rsidRPr="0098012E" w:rsidRDefault="00F63CB9" w:rsidP="00F63CB9">
      <w:pPr>
        <w:pStyle w:val="ab"/>
        <w:ind w:firstLine="539"/>
        <w:jc w:val="both"/>
        <w:rPr>
          <w:lang w:val="kk-KZ"/>
        </w:rPr>
      </w:pPr>
      <w:r w:rsidRPr="0098012E">
        <w:rPr>
          <w:lang w:val="kk-KZ"/>
        </w:rPr>
        <w:lastRenderedPageBreak/>
        <w:t>Оның ішкі ұйымдастырылуының объективті заңдылықтарын тану;</w:t>
      </w:r>
    </w:p>
    <w:p w:rsidR="00F63CB9" w:rsidRPr="0098012E" w:rsidRDefault="00F63CB9" w:rsidP="00F63CB9">
      <w:pPr>
        <w:pStyle w:val="ab"/>
        <w:ind w:firstLine="539"/>
        <w:jc w:val="both"/>
        <w:rPr>
          <w:lang w:val="kk-KZ"/>
        </w:rPr>
      </w:pPr>
      <w:r w:rsidRPr="0098012E">
        <w:rPr>
          <w:lang w:val="kk-KZ"/>
        </w:rPr>
        <w:t>Оның шекараларын белгілеу;</w:t>
      </w:r>
    </w:p>
    <w:p w:rsidR="00F63CB9" w:rsidRPr="0098012E" w:rsidRDefault="00F63CB9" w:rsidP="00F63CB9">
      <w:pPr>
        <w:pStyle w:val="ab"/>
        <w:ind w:firstLine="539"/>
        <w:jc w:val="both"/>
        <w:rPr>
          <w:lang w:val="kk-KZ"/>
        </w:rPr>
      </w:pPr>
      <w:r w:rsidRPr="0098012E">
        <w:rPr>
          <w:lang w:val="kk-KZ"/>
        </w:rPr>
        <w:t>Кіру, процесс және шығуды көрсету;</w:t>
      </w:r>
    </w:p>
    <w:p w:rsidR="00F63CB9" w:rsidRPr="0098012E" w:rsidRDefault="00F63CB9" w:rsidP="00F63CB9">
      <w:pPr>
        <w:pStyle w:val="ab"/>
        <w:ind w:firstLine="539"/>
        <w:jc w:val="both"/>
        <w:rPr>
          <w:lang w:val="kk-KZ"/>
        </w:rPr>
      </w:pPr>
      <w:r w:rsidRPr="0098012E">
        <w:rPr>
          <w:lang w:val="kk-KZ"/>
        </w:rPr>
        <w:t>Оларға шектеулерді анықтау;</w:t>
      </w:r>
    </w:p>
    <w:p w:rsidR="00F63CB9" w:rsidRPr="0098012E" w:rsidRDefault="00F63CB9" w:rsidP="00F63CB9">
      <w:pPr>
        <w:pStyle w:val="ab"/>
        <w:ind w:firstLine="539"/>
        <w:jc w:val="both"/>
        <w:rPr>
          <w:lang w:val="kk-KZ"/>
        </w:rPr>
      </w:pPr>
      <w:r w:rsidRPr="0098012E">
        <w:rPr>
          <w:lang w:val="kk-KZ"/>
        </w:rPr>
        <w:t xml:space="preserve">Оның құрылымдық және </w:t>
      </w:r>
      <w:r>
        <w:rPr>
          <w:lang w:val="kk-KZ"/>
        </w:rPr>
        <w:t>математикалық</w:t>
      </w:r>
      <w:r w:rsidRPr="0098012E">
        <w:rPr>
          <w:lang w:val="kk-KZ"/>
        </w:rPr>
        <w:t xml:space="preserve"> моделін құру;</w:t>
      </w:r>
    </w:p>
    <w:p w:rsidR="00F63CB9" w:rsidRPr="0098012E" w:rsidRDefault="00F63CB9" w:rsidP="00F63CB9">
      <w:pPr>
        <w:pStyle w:val="ab"/>
        <w:ind w:firstLine="539"/>
        <w:jc w:val="both"/>
        <w:rPr>
          <w:lang w:val="kk-KZ"/>
        </w:rPr>
      </w:pPr>
      <w:r w:rsidRPr="0098012E">
        <w:rPr>
          <w:lang w:val="kk-KZ"/>
        </w:rPr>
        <w:t>Оны белгілі бір формалді абстрактілі тілде сипаттау;</w:t>
      </w:r>
    </w:p>
    <w:p w:rsidR="00F63CB9" w:rsidRPr="0098012E" w:rsidRDefault="00F63CB9" w:rsidP="00F63CB9">
      <w:pPr>
        <w:pStyle w:val="ab"/>
        <w:ind w:firstLine="539"/>
        <w:jc w:val="both"/>
        <w:rPr>
          <w:lang w:val="kk-KZ"/>
        </w:rPr>
      </w:pPr>
      <w:r w:rsidRPr="0098012E">
        <w:rPr>
          <w:lang w:val="kk-KZ"/>
        </w:rPr>
        <w:t>Байланыстарды мәжбүрлейтін мақсаттарды, жүйе әрекетінің критерийін анықтау.</w:t>
      </w:r>
    </w:p>
    <w:p w:rsidR="00F63CB9" w:rsidRPr="0098012E" w:rsidRDefault="00F63CB9" w:rsidP="00F63CB9">
      <w:pPr>
        <w:pStyle w:val="ab"/>
        <w:ind w:firstLine="539"/>
        <w:jc w:val="both"/>
        <w:rPr>
          <w:lang w:val="kk-KZ"/>
        </w:rPr>
      </w:pPr>
      <w:r w:rsidRPr="0098012E">
        <w:rPr>
          <w:lang w:val="kk-KZ"/>
        </w:rPr>
        <w:t xml:space="preserve">   Жүйені сәйкестіндіруден соң болашақ </w:t>
      </w:r>
      <w:r>
        <w:rPr>
          <w:lang w:val="kk-KZ"/>
        </w:rPr>
        <w:t>математикалық</w:t>
      </w:r>
      <w:r w:rsidRPr="0098012E">
        <w:rPr>
          <w:lang w:val="kk-KZ"/>
        </w:rPr>
        <w:t xml:space="preserve"> модельдің "идеологиялық" негізі болып табылатын концептуалды модель құрылады. Мұнда модельдің мақсаттық бағыттылығын анықтайтын тиімділік критетийін мақсаттық функцияға өзгертеді, шектеулер-байланыс теңдеулеріне, концептуалді модельді –</w:t>
      </w:r>
      <w:r>
        <w:rPr>
          <w:lang w:val="kk-KZ"/>
        </w:rPr>
        <w:t>математикалық</w:t>
      </w:r>
      <w:r w:rsidRPr="0098012E">
        <w:rPr>
          <w:lang w:val="kk-KZ"/>
        </w:rPr>
        <w:t>қа.</w:t>
      </w:r>
    </w:p>
    <w:p w:rsidR="00F63CB9" w:rsidRPr="0098012E" w:rsidRDefault="00F63CB9" w:rsidP="00F63CB9">
      <w:pPr>
        <w:pStyle w:val="af4"/>
        <w:jc w:val="center"/>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шартты үлгілеулер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Таңбалы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sidRPr="0098012E">
        <w:rPr>
          <w:rFonts w:ascii="Times New Roman" w:hAnsi="Times New Roman"/>
          <w:sz w:val="24"/>
          <w:szCs w:val="24"/>
          <w:lang w:val="kk-KZ"/>
        </w:rPr>
        <w:t xml:space="preserve"> </w:t>
      </w:r>
      <w:r w:rsidRPr="00537E3D">
        <w:rPr>
          <w:rFonts w:ascii="Times New Roman" w:hAnsi="Times New Roman"/>
          <w:sz w:val="24"/>
          <w:szCs w:val="24"/>
          <w:lang w:val="kk-KZ"/>
        </w:rPr>
        <w:t>О</w:t>
      </w:r>
      <w:r>
        <w:rPr>
          <w:rFonts w:ascii="Times New Roman" w:hAnsi="Times New Roman"/>
          <w:sz w:val="24"/>
          <w:szCs w:val="24"/>
          <w:lang w:val="kk-KZ"/>
        </w:rPr>
        <w:t>бразды-таңбалы түрдегі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4. </w:t>
      </w:r>
      <w:r>
        <w:rPr>
          <w:rFonts w:ascii="Times New Roman" w:hAnsi="Times New Roman"/>
          <w:sz w:val="24"/>
          <w:szCs w:val="24"/>
          <w:lang w:val="kk-KZ"/>
        </w:rPr>
        <w:t>Сапала, сандық және аралас ұқсастық</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5. </w:t>
      </w:r>
      <w:r>
        <w:rPr>
          <w:rFonts w:ascii="Times New Roman" w:hAnsi="Times New Roman"/>
          <w:sz w:val="24"/>
          <w:szCs w:val="24"/>
          <w:lang w:val="kk-KZ"/>
        </w:rPr>
        <w:t xml:space="preserve">Ұқсас үлгілер, олардың </w:t>
      </w:r>
      <w:r w:rsidRPr="00537E3D">
        <w:rPr>
          <w:rFonts w:ascii="Times New Roman" w:hAnsi="Times New Roman"/>
          <w:sz w:val="24"/>
          <w:szCs w:val="24"/>
          <w:lang w:val="kk-KZ"/>
        </w:rPr>
        <w:t>классификация</w:t>
      </w:r>
      <w:r>
        <w:rPr>
          <w:rFonts w:ascii="Times New Roman" w:hAnsi="Times New Roman"/>
          <w:sz w:val="24"/>
          <w:szCs w:val="24"/>
          <w:lang w:val="kk-KZ"/>
        </w:rPr>
        <w:t>сы</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Default="00F63CB9" w:rsidP="00F63CB9">
      <w:pPr>
        <w:pStyle w:val="af4"/>
        <w:rPr>
          <w:rFonts w:ascii="Times New Roman" w:hAnsi="Times New Roman"/>
          <w:sz w:val="24"/>
          <w:szCs w:val="24"/>
          <w:lang w:val="kk-KZ"/>
        </w:rPr>
      </w:pPr>
    </w:p>
    <w:p w:rsidR="00F63CB9" w:rsidRPr="00B60993" w:rsidRDefault="00F63CB9" w:rsidP="00F63CB9">
      <w:pPr>
        <w:pStyle w:val="af4"/>
        <w:rPr>
          <w:rFonts w:ascii="Times New Roman" w:hAnsi="Times New Roman"/>
          <w:sz w:val="24"/>
          <w:szCs w:val="24"/>
          <w:lang w:val="kk-KZ"/>
        </w:rPr>
      </w:pPr>
    </w:p>
    <w:p w:rsidR="00F63CB9"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5.</w:t>
      </w:r>
    </w:p>
    <w:p w:rsidR="00F63CB9" w:rsidRPr="00537E3D" w:rsidRDefault="00F63CB9" w:rsidP="00F63CB9">
      <w:pPr>
        <w:pStyle w:val="af4"/>
        <w:jc w:val="right"/>
        <w:rPr>
          <w:rFonts w:ascii="Times New Roman" w:hAnsi="Times New Roman"/>
          <w:b/>
          <w:sz w:val="24"/>
          <w:szCs w:val="24"/>
          <w:lang w:val="kk-KZ"/>
        </w:rPr>
      </w:pP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Экологиялық моделдерді құруда экологиялық-статистикалық әдістерді талдау және экологиялық ақпараттарды өңдеу</w:t>
      </w:r>
      <w:r w:rsidRPr="00537E3D">
        <w:rPr>
          <w:rFonts w:ascii="Times New Roman" w:hAnsi="Times New Roman"/>
          <w:sz w:val="24"/>
          <w:szCs w:val="24"/>
          <w:lang w:val="kk-KZ"/>
        </w:rPr>
        <w:t xml:space="preserve"> </w:t>
      </w:r>
    </w:p>
    <w:p w:rsidR="00F63CB9" w:rsidRPr="00537E3D" w:rsidRDefault="00F63CB9" w:rsidP="00F63CB9">
      <w:pPr>
        <w:pStyle w:val="af4"/>
        <w:rPr>
          <w:rFonts w:ascii="Times New Roman" w:hAnsi="Times New Roman"/>
          <w:b/>
          <w:sz w:val="24"/>
          <w:szCs w:val="24"/>
          <w:lang w:val="kk-KZ"/>
        </w:rPr>
      </w:pPr>
    </w:p>
    <w:p w:rsidR="00F63CB9" w:rsidRPr="00A14F64" w:rsidRDefault="00F63CB9" w:rsidP="00F63CB9">
      <w:pPr>
        <w:ind w:firstLine="540"/>
        <w:jc w:val="both"/>
        <w:rPr>
          <w:lang w:val="kk-KZ"/>
        </w:rPr>
      </w:pPr>
      <w:r>
        <w:rPr>
          <w:b/>
          <w:lang w:val="kk-KZ"/>
        </w:rPr>
        <w:t xml:space="preserve">Дәрістің мақсаты - </w:t>
      </w:r>
      <w:r>
        <w:rPr>
          <w:lang w:val="kk-KZ"/>
        </w:rPr>
        <w:t xml:space="preserve"> </w:t>
      </w:r>
      <w:r w:rsidRPr="00A14F64">
        <w:rPr>
          <w:lang w:val="kk-KZ"/>
        </w:rPr>
        <w:t xml:space="preserve">экологиялық құбылыстар мен процестерді моделдеуде  экологиялық-статистикалық әдістерді талдау және сандық сипаттамалардың көмегімен зерттеудің әдістерін  үйрету. </w:t>
      </w:r>
      <w:r>
        <w:rPr>
          <w:lang w:val="kk-KZ"/>
        </w:rPr>
        <w:t>(</w:t>
      </w:r>
      <w:r w:rsidRPr="00A14F64">
        <w:rPr>
          <w:lang w:val="kk-KZ"/>
        </w:rPr>
        <w:t>Қиярларда нитраттардың таралуын гистрограмма және эмпириялық функцияларын құрастыру</w:t>
      </w:r>
      <w:r>
        <w:rPr>
          <w:lang w:val="kk-KZ"/>
        </w:rPr>
        <w:t xml:space="preserve"> негізінде)</w:t>
      </w:r>
      <w:r w:rsidRPr="00A14F64">
        <w:rPr>
          <w:lang w:val="kk-KZ"/>
        </w:rPr>
        <w:t xml:space="preserve">. </w:t>
      </w:r>
    </w:p>
    <w:p w:rsidR="00F63CB9" w:rsidRPr="00537E3D" w:rsidRDefault="00F63CB9" w:rsidP="00F63CB9">
      <w:pPr>
        <w:pStyle w:val="af4"/>
        <w:ind w:firstLine="540"/>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экологометрика, статисти</w:t>
      </w:r>
      <w:r>
        <w:rPr>
          <w:rFonts w:ascii="Times New Roman" w:hAnsi="Times New Roman"/>
          <w:sz w:val="24"/>
          <w:szCs w:val="24"/>
          <w:lang w:val="kk-KZ"/>
        </w:rPr>
        <w:t>калық талдау (</w:t>
      </w:r>
      <w:r w:rsidRPr="00537E3D">
        <w:rPr>
          <w:rFonts w:ascii="Times New Roman" w:hAnsi="Times New Roman"/>
          <w:sz w:val="24"/>
          <w:szCs w:val="24"/>
          <w:lang w:val="kk-KZ"/>
        </w:rPr>
        <w:t>анализ</w:t>
      </w:r>
      <w:r>
        <w:rPr>
          <w:rFonts w:ascii="Times New Roman" w:hAnsi="Times New Roman"/>
          <w:sz w:val="24"/>
          <w:szCs w:val="24"/>
          <w:lang w:val="kk-KZ"/>
        </w:rPr>
        <w:t>)</w:t>
      </w:r>
      <w:r w:rsidRPr="00537E3D">
        <w:rPr>
          <w:rFonts w:ascii="Times New Roman" w:hAnsi="Times New Roman"/>
          <w:sz w:val="24"/>
          <w:szCs w:val="24"/>
          <w:lang w:val="kk-KZ"/>
        </w:rPr>
        <w:t>, статисти</w:t>
      </w:r>
      <w:r>
        <w:rPr>
          <w:rFonts w:ascii="Times New Roman" w:hAnsi="Times New Roman"/>
          <w:sz w:val="24"/>
          <w:szCs w:val="24"/>
          <w:lang w:val="kk-KZ"/>
        </w:rPr>
        <w:t xml:space="preserve">калық жинақтылық, белгілері,  </w:t>
      </w:r>
      <w:r w:rsidRPr="00537E3D">
        <w:rPr>
          <w:rFonts w:ascii="Times New Roman" w:hAnsi="Times New Roman"/>
          <w:sz w:val="24"/>
          <w:szCs w:val="24"/>
          <w:lang w:val="kk-KZ"/>
        </w:rPr>
        <w:t>вариаци</w:t>
      </w:r>
      <w:r>
        <w:rPr>
          <w:rFonts w:ascii="Times New Roman" w:hAnsi="Times New Roman"/>
          <w:sz w:val="24"/>
          <w:szCs w:val="24"/>
          <w:lang w:val="kk-KZ"/>
        </w:rPr>
        <w:t>я</w:t>
      </w:r>
      <w:r w:rsidRPr="00537E3D">
        <w:rPr>
          <w:rFonts w:ascii="Times New Roman" w:hAnsi="Times New Roman"/>
          <w:sz w:val="24"/>
          <w:szCs w:val="24"/>
          <w:lang w:val="kk-KZ"/>
        </w:rPr>
        <w:t>, вариаци</w:t>
      </w:r>
      <w:r>
        <w:rPr>
          <w:rFonts w:ascii="Times New Roman" w:hAnsi="Times New Roman"/>
          <w:sz w:val="24"/>
          <w:szCs w:val="24"/>
          <w:lang w:val="kk-KZ"/>
        </w:rPr>
        <w:t>ялық қатарлар</w:t>
      </w:r>
      <w:r w:rsidRPr="00537E3D">
        <w:rPr>
          <w:rFonts w:ascii="Times New Roman" w:hAnsi="Times New Roman"/>
          <w:sz w:val="24"/>
          <w:szCs w:val="24"/>
          <w:lang w:val="kk-KZ"/>
        </w:rPr>
        <w:t xml:space="preserve">, </w:t>
      </w:r>
      <w:r>
        <w:rPr>
          <w:rFonts w:ascii="Times New Roman" w:hAnsi="Times New Roman"/>
          <w:sz w:val="24"/>
          <w:szCs w:val="24"/>
          <w:lang w:val="kk-KZ"/>
        </w:rPr>
        <w:t>жиілігі.</w:t>
      </w:r>
    </w:p>
    <w:p w:rsidR="00F63CB9" w:rsidRPr="00537E3D" w:rsidRDefault="00F63CB9" w:rsidP="00F63CB9">
      <w:pPr>
        <w:pStyle w:val="af4"/>
        <w:rPr>
          <w:rFonts w:ascii="Times New Roman" w:hAnsi="Times New Roman"/>
          <w:sz w:val="24"/>
          <w:szCs w:val="24"/>
          <w:lang w:val="kk-KZ"/>
        </w:rPr>
      </w:pP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зерттеу келесі кезе</w:t>
      </w:r>
      <w:r w:rsidRPr="00A14F64">
        <w:rPr>
          <w:rFonts w:ascii="Times New Roman" w:hAnsi="Times New Roman" w:cs="Arial"/>
          <w:sz w:val="24"/>
          <w:lang w:val="kk-KZ"/>
        </w:rPr>
        <w:t>ң</w:t>
      </w:r>
      <w:r w:rsidRPr="00A14F64">
        <w:rPr>
          <w:rFonts w:ascii="Times New Roman" w:hAnsi="Times New Roman" w:cs="Calibri"/>
          <w:sz w:val="24"/>
          <w:lang w:val="kk-KZ"/>
        </w:rPr>
        <w:t>дерден т</w:t>
      </w:r>
      <w:r w:rsidRPr="00A14F64">
        <w:rPr>
          <w:rFonts w:ascii="Times New Roman" w:hAnsi="Times New Roman" w:cs="Arial"/>
          <w:sz w:val="24"/>
          <w:lang w:val="kk-KZ"/>
        </w:rPr>
        <w:t>ұ</w:t>
      </w:r>
      <w:r w:rsidRPr="00A14F64">
        <w:rPr>
          <w:rFonts w:ascii="Times New Roman" w:hAnsi="Times New Roman" w:cs="Calibri"/>
          <w:sz w:val="24"/>
          <w:lang w:val="kk-KZ"/>
        </w:rPr>
        <w:t>рады:</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1.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ліметтерді жинау ж</w:t>
      </w:r>
      <w:r w:rsidRPr="00A14F64">
        <w:rPr>
          <w:rFonts w:ascii="Times New Roman" w:hAnsi="Times New Roman" w:cs="Arial"/>
          <w:sz w:val="24"/>
          <w:lang w:val="kk-KZ"/>
        </w:rPr>
        <w:t>ә</w:t>
      </w:r>
      <w:r w:rsidRPr="00A14F64">
        <w:rPr>
          <w:rFonts w:ascii="Times New Roman" w:hAnsi="Times New Roman" w:cs="Calibri"/>
          <w:sz w:val="24"/>
          <w:lang w:val="kk-KZ"/>
        </w:rPr>
        <w:t>не зерттеуді</w:t>
      </w:r>
      <w:r w:rsidRPr="00A14F64">
        <w:rPr>
          <w:rFonts w:ascii="Times New Roman" w:hAnsi="Times New Roman" w:cs="Arial"/>
          <w:sz w:val="24"/>
          <w:lang w:val="kk-KZ"/>
        </w:rPr>
        <w:t>ң</w:t>
      </w:r>
      <w:r w:rsidRPr="00A14F64">
        <w:rPr>
          <w:rFonts w:ascii="Times New Roman" w:hAnsi="Times New Roman" w:cs="Calibri"/>
          <w:sz w:val="24"/>
          <w:lang w:val="kk-KZ"/>
        </w:rPr>
        <w:t xml:space="preserve"> а</w:t>
      </w:r>
      <w:r w:rsidRPr="00A14F64">
        <w:rPr>
          <w:rFonts w:ascii="Times New Roman" w:hAnsi="Times New Roman" w:cs="Arial"/>
          <w:sz w:val="24"/>
          <w:lang w:val="kk-KZ"/>
        </w:rPr>
        <w:t>қ</w:t>
      </w:r>
      <w:r w:rsidRPr="00A14F64">
        <w:rPr>
          <w:rFonts w:ascii="Times New Roman" w:hAnsi="Times New Roman" w:cs="Calibri"/>
          <w:sz w:val="24"/>
          <w:lang w:val="kk-KZ"/>
        </w:rPr>
        <w:t>паратты</w:t>
      </w:r>
      <w:r w:rsidRPr="00A14F64">
        <w:rPr>
          <w:rFonts w:ascii="Times New Roman" w:hAnsi="Times New Roman" w:cs="Arial"/>
          <w:sz w:val="24"/>
          <w:lang w:val="kk-KZ"/>
        </w:rPr>
        <w:t>қ</w:t>
      </w:r>
      <w:r w:rsidRPr="00A14F64">
        <w:rPr>
          <w:rFonts w:ascii="Times New Roman" w:hAnsi="Times New Roman" w:cs="Calibri"/>
          <w:sz w:val="24"/>
          <w:lang w:val="kk-KZ"/>
        </w:rPr>
        <w:t xml:space="preserve"> базасын </w:t>
      </w:r>
      <w:r w:rsidRPr="00A14F64">
        <w:rPr>
          <w:rFonts w:ascii="Times New Roman" w:hAnsi="Times New Roman" w:cs="Arial"/>
          <w:sz w:val="24"/>
          <w:lang w:val="kk-KZ"/>
        </w:rPr>
        <w:t>қ</w:t>
      </w:r>
      <w:r w:rsidRPr="00A14F64">
        <w:rPr>
          <w:rFonts w:ascii="Times New Roman" w:hAnsi="Times New Roman" w:cs="Calibri"/>
          <w:sz w:val="24"/>
          <w:lang w:val="kk-KZ"/>
        </w:rPr>
        <w:t>алыптастыру;</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2.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 xml:space="preserve">ліметтерді </w:t>
      </w:r>
      <w:r w:rsidRPr="00A14F64">
        <w:rPr>
          <w:rFonts w:ascii="Times New Roman" w:hAnsi="Times New Roman" w:cs="Arial"/>
          <w:sz w:val="24"/>
          <w:lang w:val="kk-KZ"/>
        </w:rPr>
        <w:t>өң</w:t>
      </w:r>
      <w:r w:rsidRPr="00A14F64">
        <w:rPr>
          <w:rFonts w:ascii="Times New Roman" w:hAnsi="Times New Roman" w:cs="Calibri"/>
          <w:sz w:val="24"/>
          <w:lang w:val="kk-KZ"/>
        </w:rPr>
        <w:t>деуді</w:t>
      </w:r>
      <w:r w:rsidRPr="00A14F64">
        <w:rPr>
          <w:rFonts w:ascii="Times New Roman" w:hAnsi="Times New Roman" w:cs="Arial"/>
          <w:sz w:val="24"/>
          <w:lang w:val="kk-KZ"/>
        </w:rPr>
        <w:t>ң</w:t>
      </w:r>
      <w:r w:rsidRPr="00A14F64">
        <w:rPr>
          <w:rFonts w:ascii="Times New Roman" w:hAnsi="Times New Roman" w:cs="Calibri"/>
          <w:sz w:val="24"/>
          <w:lang w:val="kk-KZ"/>
        </w:rPr>
        <w:t xml:space="preserve"> н</w:t>
      </w:r>
      <w:r w:rsidRPr="00A14F64">
        <w:rPr>
          <w:rFonts w:ascii="Times New Roman" w:hAnsi="Times New Roman" w:cs="Arial"/>
          <w:sz w:val="24"/>
          <w:lang w:val="kk-KZ"/>
        </w:rPr>
        <w:t>ә</w:t>
      </w:r>
      <w:r w:rsidRPr="00A14F64">
        <w:rPr>
          <w:rFonts w:ascii="Times New Roman" w:hAnsi="Times New Roman" w:cs="Calibri"/>
          <w:sz w:val="24"/>
          <w:lang w:val="kk-KZ"/>
        </w:rPr>
        <w:t>тижелерін талдау ж</w:t>
      </w:r>
      <w:r w:rsidRPr="00A14F64">
        <w:rPr>
          <w:rFonts w:ascii="Times New Roman" w:hAnsi="Times New Roman" w:cs="Arial"/>
          <w:sz w:val="24"/>
          <w:lang w:val="kk-KZ"/>
        </w:rPr>
        <w:t>ә</w:t>
      </w:r>
      <w:r w:rsidRPr="00A14F64">
        <w:rPr>
          <w:rFonts w:ascii="Times New Roman" w:hAnsi="Times New Roman" w:cs="Calibri"/>
          <w:sz w:val="24"/>
          <w:lang w:val="kk-KZ"/>
        </w:rPr>
        <w:t xml:space="preserve">не </w:t>
      </w:r>
      <w:r w:rsidRPr="00A14F64">
        <w:rPr>
          <w:rFonts w:ascii="Times New Roman" w:hAnsi="Times New Roman" w:cs="Arial"/>
          <w:sz w:val="24"/>
          <w:lang w:val="kk-KZ"/>
        </w:rPr>
        <w:t>ұ</w:t>
      </w:r>
      <w:r w:rsidRPr="00A14F64">
        <w:rPr>
          <w:rFonts w:ascii="Times New Roman" w:hAnsi="Times New Roman" w:cs="Calibri"/>
          <w:sz w:val="24"/>
          <w:lang w:val="kk-KZ"/>
        </w:rPr>
        <w:t>сыныстар жасау.</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u w:val="single"/>
          <w:lang w:val="kk-KZ"/>
        </w:rPr>
        <w:lastRenderedPageBreak/>
        <w:t>Статистикалы</w:t>
      </w:r>
      <w:r w:rsidRPr="00A14F64">
        <w:rPr>
          <w:rFonts w:ascii="Times New Roman" w:hAnsi="Times New Roman" w:cs="Arial"/>
          <w:sz w:val="24"/>
          <w:u w:val="single"/>
          <w:lang w:val="kk-KZ"/>
        </w:rPr>
        <w:t>қ</w:t>
      </w:r>
      <w:r w:rsidRPr="00A14F64">
        <w:rPr>
          <w:rFonts w:ascii="Times New Roman" w:hAnsi="Times New Roman" w:cs="Calibri"/>
          <w:sz w:val="24"/>
          <w:u w:val="single"/>
          <w:lang w:val="kk-KZ"/>
        </w:rPr>
        <w:t xml:space="preserve"> бай</w:t>
      </w:r>
      <w:r w:rsidRPr="00A14F64">
        <w:rPr>
          <w:rFonts w:ascii="Times New Roman" w:hAnsi="Times New Roman" w:cs="Arial"/>
          <w:sz w:val="24"/>
          <w:u w:val="single"/>
          <w:lang w:val="kk-KZ"/>
        </w:rPr>
        <w:t>қ</w:t>
      </w:r>
      <w:r w:rsidRPr="00A14F64">
        <w:rPr>
          <w:rFonts w:ascii="Times New Roman" w:hAnsi="Times New Roman" w:cs="Calibri"/>
          <w:sz w:val="24"/>
          <w:u w:val="single"/>
          <w:lang w:val="kk-KZ"/>
        </w:rPr>
        <w:t>ау</w:t>
      </w:r>
      <w:r w:rsidRPr="00A14F64">
        <w:rPr>
          <w:rFonts w:ascii="Times New Roman" w:hAnsi="Times New Roman"/>
          <w:sz w:val="24"/>
          <w:lang w:val="kk-KZ"/>
        </w:rPr>
        <w:t xml:space="preserve">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зерттеуді</w:t>
      </w:r>
      <w:r w:rsidRPr="00A14F64">
        <w:rPr>
          <w:rFonts w:ascii="Times New Roman" w:hAnsi="Times New Roman" w:cs="Arial"/>
          <w:sz w:val="24"/>
          <w:lang w:val="kk-KZ"/>
        </w:rPr>
        <w:t>ң</w:t>
      </w:r>
      <w:r w:rsidRPr="00A14F64">
        <w:rPr>
          <w:rFonts w:ascii="Times New Roman" w:hAnsi="Times New Roman" w:cs="Calibri"/>
          <w:sz w:val="24"/>
          <w:lang w:val="kk-KZ"/>
        </w:rPr>
        <w:t xml:space="preserve"> ал</w:t>
      </w:r>
      <w:r w:rsidRPr="00A14F64">
        <w:rPr>
          <w:rFonts w:ascii="Times New Roman" w:hAnsi="Times New Roman" w:cs="Arial"/>
          <w:sz w:val="24"/>
          <w:lang w:val="kk-KZ"/>
        </w:rPr>
        <w:t>ғ</w:t>
      </w:r>
      <w:r w:rsidRPr="00A14F64">
        <w:rPr>
          <w:rFonts w:ascii="Times New Roman" w:hAnsi="Times New Roman" w:cs="Calibri"/>
          <w:sz w:val="24"/>
          <w:lang w:val="kk-KZ"/>
        </w:rPr>
        <w:t>аш</w:t>
      </w:r>
      <w:r w:rsidRPr="00A14F64">
        <w:rPr>
          <w:rFonts w:ascii="Times New Roman" w:hAnsi="Times New Roman" w:cs="Arial"/>
          <w:sz w:val="24"/>
          <w:lang w:val="kk-KZ"/>
        </w:rPr>
        <w:t>қ</w:t>
      </w:r>
      <w:r w:rsidRPr="00A14F64">
        <w:rPr>
          <w:rFonts w:ascii="Times New Roman" w:hAnsi="Times New Roman" w:cs="Calibri"/>
          <w:sz w:val="24"/>
          <w:lang w:val="kk-KZ"/>
        </w:rPr>
        <w:t>ы кезе</w:t>
      </w:r>
      <w:r w:rsidRPr="00A14F64">
        <w:rPr>
          <w:rFonts w:ascii="Times New Roman" w:hAnsi="Times New Roman" w:cs="Arial"/>
          <w:sz w:val="24"/>
          <w:lang w:val="kk-KZ"/>
        </w:rPr>
        <w:t>ң</w:t>
      </w:r>
      <w:r w:rsidRPr="00A14F64">
        <w:rPr>
          <w:rFonts w:ascii="Times New Roman" w:hAnsi="Times New Roman" w:cs="Calibri"/>
          <w:sz w:val="24"/>
          <w:lang w:val="kk-KZ"/>
        </w:rPr>
        <w:t xml:space="preserve">і болып </w:t>
      </w:r>
      <w:r w:rsidRPr="00A14F64">
        <w:rPr>
          <w:rFonts w:ascii="Times New Roman" w:hAnsi="Times New Roman"/>
          <w:sz w:val="24"/>
          <w:lang w:val="kk-KZ"/>
        </w:rPr>
        <w:t>табылады. Осы бай</w:t>
      </w:r>
      <w:r w:rsidRPr="00A14F64">
        <w:rPr>
          <w:rFonts w:ascii="Times New Roman" w:hAnsi="Times New Roman" w:cs="Arial"/>
          <w:sz w:val="24"/>
          <w:lang w:val="kk-KZ"/>
        </w:rPr>
        <w:t>қ</w:t>
      </w:r>
      <w:r w:rsidRPr="00A14F64">
        <w:rPr>
          <w:rFonts w:ascii="Times New Roman" w:hAnsi="Times New Roman" w:cs="Calibri"/>
          <w:sz w:val="24"/>
          <w:lang w:val="kk-KZ"/>
        </w:rPr>
        <w:t>ау процесінде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зерттеуді</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негізі болатын бастап</w:t>
      </w:r>
      <w:r w:rsidRPr="00A14F64">
        <w:rPr>
          <w:rFonts w:ascii="Times New Roman" w:hAnsi="Times New Roman" w:cs="Arial"/>
          <w:sz w:val="24"/>
          <w:lang w:val="kk-KZ"/>
        </w:rPr>
        <w:t>қ</w:t>
      </w:r>
      <w:r w:rsidRPr="00A14F64">
        <w:rPr>
          <w:rFonts w:ascii="Times New Roman" w:hAnsi="Times New Roman" w:cs="Calibri"/>
          <w:sz w:val="24"/>
          <w:lang w:val="kk-KZ"/>
        </w:rPr>
        <w:t>ы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а</w:t>
      </w:r>
      <w:r w:rsidRPr="00A14F64">
        <w:rPr>
          <w:rFonts w:ascii="Times New Roman" w:hAnsi="Times New Roman" w:cs="Arial"/>
          <w:sz w:val="24"/>
          <w:lang w:val="kk-KZ"/>
        </w:rPr>
        <w:t>қ</w:t>
      </w:r>
      <w:r w:rsidRPr="00A14F64">
        <w:rPr>
          <w:rFonts w:ascii="Times New Roman" w:hAnsi="Times New Roman" w:cs="Calibri"/>
          <w:sz w:val="24"/>
          <w:lang w:val="kk-KZ"/>
        </w:rPr>
        <w:t xml:space="preserve">парат </w:t>
      </w:r>
      <w:r w:rsidRPr="00A14F64">
        <w:rPr>
          <w:rFonts w:ascii="Times New Roman" w:hAnsi="Times New Roman" w:cs="Arial"/>
          <w:sz w:val="24"/>
          <w:lang w:val="kk-KZ"/>
        </w:rPr>
        <w:t>қ</w:t>
      </w:r>
      <w:r w:rsidRPr="00A14F64">
        <w:rPr>
          <w:rFonts w:ascii="Times New Roman" w:hAnsi="Times New Roman" w:cs="Calibri"/>
          <w:sz w:val="24"/>
          <w:lang w:val="kk-KZ"/>
        </w:rPr>
        <w:t>алыптастырыла</w:t>
      </w:r>
      <w:r w:rsidRPr="00A14F64">
        <w:rPr>
          <w:rFonts w:ascii="Times New Roman" w:hAnsi="Times New Roman"/>
          <w:sz w:val="24"/>
          <w:lang w:val="kk-KZ"/>
        </w:rPr>
        <w:t xml:space="preserve">ды. </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u w:val="single"/>
          <w:lang w:val="kk-KZ"/>
        </w:rPr>
        <w:t>Статистикалы</w:t>
      </w:r>
      <w:r w:rsidRPr="00A14F64">
        <w:rPr>
          <w:rFonts w:ascii="Times New Roman" w:hAnsi="Times New Roman" w:cs="Arial"/>
          <w:sz w:val="24"/>
          <w:u w:val="single"/>
          <w:lang w:val="kk-KZ"/>
        </w:rPr>
        <w:t>қ</w:t>
      </w:r>
      <w:r w:rsidRPr="00A14F64">
        <w:rPr>
          <w:rFonts w:ascii="Times New Roman" w:hAnsi="Times New Roman" w:cs="Calibri"/>
          <w:sz w:val="24"/>
          <w:u w:val="single"/>
          <w:lang w:val="kk-KZ"/>
        </w:rPr>
        <w:t xml:space="preserve"> м</w:t>
      </w:r>
      <w:r w:rsidRPr="00A14F64">
        <w:rPr>
          <w:rFonts w:ascii="Times New Roman" w:hAnsi="Times New Roman" w:cs="Arial"/>
          <w:sz w:val="24"/>
          <w:u w:val="single"/>
          <w:lang w:val="kk-KZ"/>
        </w:rPr>
        <w:t>ә</w:t>
      </w:r>
      <w:r w:rsidRPr="00A14F64">
        <w:rPr>
          <w:rFonts w:ascii="Times New Roman" w:hAnsi="Times New Roman" w:cs="Calibri"/>
          <w:sz w:val="24"/>
          <w:u w:val="single"/>
          <w:lang w:val="kk-KZ"/>
        </w:rPr>
        <w:t>лімет</w:t>
      </w:r>
      <w:r w:rsidRPr="00A14F64">
        <w:rPr>
          <w:rFonts w:ascii="Times New Roman" w:hAnsi="Times New Roman"/>
          <w:sz w:val="24"/>
          <w:lang w:val="kk-KZ"/>
        </w:rPr>
        <w:t xml:space="preserve"> –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н</w:t>
      </w:r>
      <w:r w:rsidRPr="00A14F64">
        <w:rPr>
          <w:rFonts w:ascii="Times New Roman" w:hAnsi="Times New Roman" w:cs="Arial"/>
          <w:sz w:val="24"/>
          <w:lang w:val="kk-KZ"/>
        </w:rPr>
        <w:t>ә</w:t>
      </w:r>
      <w:r w:rsidRPr="00A14F64">
        <w:rPr>
          <w:rFonts w:ascii="Times New Roman" w:hAnsi="Times New Roman" w:cs="Calibri"/>
          <w:sz w:val="24"/>
          <w:lang w:val="kk-KZ"/>
        </w:rPr>
        <w:t>тижесінде алын</w:t>
      </w:r>
      <w:r w:rsidRPr="00A14F64">
        <w:rPr>
          <w:rFonts w:ascii="Times New Roman" w:hAnsi="Times New Roman" w:cs="Arial"/>
          <w:sz w:val="24"/>
          <w:lang w:val="kk-KZ"/>
        </w:rPr>
        <w:t>ғ</w:t>
      </w:r>
      <w:r w:rsidRPr="00A14F64">
        <w:rPr>
          <w:rFonts w:ascii="Times New Roman" w:hAnsi="Times New Roman" w:cs="Calibri"/>
          <w:sz w:val="24"/>
          <w:lang w:val="kk-KZ"/>
        </w:rPr>
        <w:t xml:space="preserve">ан </w:t>
      </w:r>
      <w:r w:rsidRPr="00A14F64">
        <w:rPr>
          <w:rFonts w:ascii="Times New Roman" w:hAnsi="Times New Roman" w:cs="Arial"/>
          <w:sz w:val="24"/>
          <w:lang w:val="kk-KZ"/>
        </w:rPr>
        <w:t>ә</w:t>
      </w:r>
      <w:r w:rsidRPr="00A14F64">
        <w:rPr>
          <w:rFonts w:ascii="Times New Roman" w:hAnsi="Times New Roman" w:cs="Calibri"/>
          <w:sz w:val="24"/>
          <w:lang w:val="kk-KZ"/>
        </w:rPr>
        <w:t>леуметтік ж</w:t>
      </w:r>
      <w:r w:rsidRPr="00A14F64">
        <w:rPr>
          <w:rFonts w:ascii="Times New Roman" w:hAnsi="Times New Roman" w:cs="Arial"/>
          <w:sz w:val="24"/>
          <w:lang w:val="kk-KZ"/>
        </w:rPr>
        <w:t>ә</w:t>
      </w:r>
      <w:r w:rsidRPr="00A14F64">
        <w:rPr>
          <w:rFonts w:ascii="Times New Roman" w:hAnsi="Times New Roman" w:cs="Calibri"/>
          <w:sz w:val="24"/>
          <w:lang w:val="kk-KZ"/>
        </w:rPr>
        <w:t>не 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сипатта</w:t>
      </w:r>
      <w:r w:rsidRPr="00A14F64">
        <w:rPr>
          <w:rFonts w:ascii="Times New Roman" w:hAnsi="Times New Roman" w:cs="Arial"/>
          <w:sz w:val="24"/>
          <w:lang w:val="kk-KZ"/>
        </w:rPr>
        <w:t>ғ</w:t>
      </w:r>
      <w:r w:rsidRPr="00A14F64">
        <w:rPr>
          <w:rFonts w:ascii="Times New Roman" w:hAnsi="Times New Roman" w:cs="Calibri"/>
          <w:sz w:val="24"/>
          <w:lang w:val="kk-KZ"/>
        </w:rPr>
        <w:t>ы ма</w:t>
      </w:r>
      <w:r w:rsidRPr="00A14F64">
        <w:rPr>
          <w:rFonts w:ascii="Times New Roman" w:hAnsi="Times New Roman" w:cs="Arial"/>
          <w:sz w:val="24"/>
          <w:lang w:val="kk-KZ"/>
        </w:rPr>
        <w:t>ғ</w:t>
      </w:r>
      <w:r w:rsidRPr="00A14F64">
        <w:rPr>
          <w:rFonts w:ascii="Times New Roman" w:hAnsi="Times New Roman" w:cs="Calibri"/>
          <w:sz w:val="24"/>
          <w:lang w:val="kk-KZ"/>
        </w:rPr>
        <w:t>л</w:t>
      </w:r>
      <w:r w:rsidRPr="00A14F64">
        <w:rPr>
          <w:rFonts w:ascii="Times New Roman" w:hAnsi="Times New Roman" w:cs="Arial"/>
          <w:sz w:val="24"/>
          <w:lang w:val="kk-KZ"/>
        </w:rPr>
        <w:t>ұ</w:t>
      </w:r>
      <w:r w:rsidRPr="00A14F64">
        <w:rPr>
          <w:rFonts w:ascii="Times New Roman" w:hAnsi="Times New Roman" w:cs="Calibri"/>
          <w:sz w:val="24"/>
          <w:lang w:val="kk-KZ"/>
        </w:rPr>
        <w:t>маттарды</w:t>
      </w:r>
      <w:r w:rsidRPr="00A14F64">
        <w:rPr>
          <w:rFonts w:ascii="Times New Roman" w:hAnsi="Times New Roman" w:cs="Arial"/>
          <w:sz w:val="24"/>
          <w:lang w:val="kk-KZ"/>
        </w:rPr>
        <w:t>ң</w:t>
      </w:r>
      <w:r w:rsidRPr="00A14F64">
        <w:rPr>
          <w:rFonts w:ascii="Times New Roman" w:hAnsi="Times New Roman" w:cs="Calibri"/>
          <w:sz w:val="24"/>
          <w:lang w:val="kk-KZ"/>
        </w:rPr>
        <w:t xml:space="preserve"> жиынты</w:t>
      </w:r>
      <w:r w:rsidRPr="00A14F64">
        <w:rPr>
          <w:rFonts w:ascii="Times New Roman" w:hAnsi="Times New Roman" w:cs="Arial"/>
          <w:sz w:val="24"/>
          <w:lang w:val="kk-KZ"/>
        </w:rPr>
        <w:t>ғ</w:t>
      </w:r>
      <w:r w:rsidRPr="00A14F64">
        <w:rPr>
          <w:rFonts w:ascii="Times New Roman" w:hAnsi="Times New Roman" w:cs="Calibri"/>
          <w:sz w:val="24"/>
          <w:lang w:val="kk-KZ"/>
        </w:rPr>
        <w:t>ы, оны</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негізінде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талдау ж</w:t>
      </w:r>
      <w:r w:rsidRPr="00A14F64">
        <w:rPr>
          <w:rFonts w:ascii="Times New Roman" w:hAnsi="Times New Roman" w:cs="Arial"/>
          <w:sz w:val="24"/>
          <w:lang w:val="kk-KZ"/>
        </w:rPr>
        <w:t>ә</w:t>
      </w:r>
      <w:r w:rsidRPr="00A14F64">
        <w:rPr>
          <w:rFonts w:ascii="Times New Roman" w:hAnsi="Times New Roman" w:cs="Calibri"/>
          <w:sz w:val="24"/>
          <w:lang w:val="kk-KZ"/>
        </w:rPr>
        <w:t>не бас</w:t>
      </w:r>
      <w:r w:rsidRPr="00A14F64">
        <w:rPr>
          <w:rFonts w:ascii="Times New Roman" w:hAnsi="Times New Roman" w:cs="Arial"/>
          <w:sz w:val="24"/>
          <w:lang w:val="kk-KZ"/>
        </w:rPr>
        <w:t>қ</w:t>
      </w:r>
      <w:r w:rsidRPr="00A14F64">
        <w:rPr>
          <w:rFonts w:ascii="Times New Roman" w:hAnsi="Times New Roman" w:cs="Calibri"/>
          <w:sz w:val="24"/>
          <w:lang w:val="kk-KZ"/>
        </w:rPr>
        <w:t>ару, жоспарлау, есеп, ба</w:t>
      </w:r>
      <w:r w:rsidRPr="00A14F64">
        <w:rPr>
          <w:rFonts w:ascii="Times New Roman" w:hAnsi="Times New Roman" w:cs="Arial"/>
          <w:sz w:val="24"/>
          <w:lang w:val="kk-KZ"/>
        </w:rPr>
        <w:t>қ</w:t>
      </w:r>
      <w:r w:rsidRPr="00A14F64">
        <w:rPr>
          <w:rFonts w:ascii="Times New Roman" w:hAnsi="Times New Roman" w:cs="Calibri"/>
          <w:sz w:val="24"/>
          <w:lang w:val="kk-KZ"/>
        </w:rPr>
        <w:t>ылау сия</w:t>
      </w:r>
      <w:r w:rsidRPr="00A14F64">
        <w:rPr>
          <w:rFonts w:ascii="Times New Roman" w:hAnsi="Times New Roman" w:cs="Arial"/>
          <w:sz w:val="24"/>
          <w:lang w:val="kk-KZ"/>
        </w:rPr>
        <w:t>қ</w:t>
      </w:r>
      <w:r w:rsidRPr="00A14F64">
        <w:rPr>
          <w:rFonts w:ascii="Times New Roman" w:hAnsi="Times New Roman" w:cs="Calibri"/>
          <w:sz w:val="24"/>
          <w:lang w:val="kk-KZ"/>
        </w:rPr>
        <w:t>ты функциялар ж</w:t>
      </w:r>
      <w:r w:rsidRPr="00A14F64">
        <w:rPr>
          <w:rFonts w:ascii="Times New Roman" w:hAnsi="Times New Roman" w:cs="Arial"/>
          <w:sz w:val="24"/>
          <w:lang w:val="kk-KZ"/>
        </w:rPr>
        <w:t>ү</w:t>
      </w:r>
      <w:r w:rsidRPr="00A14F64">
        <w:rPr>
          <w:rFonts w:ascii="Times New Roman" w:hAnsi="Times New Roman" w:cs="Calibri"/>
          <w:sz w:val="24"/>
          <w:lang w:val="kk-KZ"/>
        </w:rPr>
        <w:t xml:space="preserve">зеге асады. </w:t>
      </w:r>
    </w:p>
    <w:p w:rsidR="00F63CB9" w:rsidRPr="00A14F64" w:rsidRDefault="00F63CB9" w:rsidP="00F63CB9">
      <w:pPr>
        <w:pStyle w:val="af4"/>
        <w:ind w:firstLine="540"/>
        <w:jc w:val="both"/>
        <w:rPr>
          <w:rFonts w:ascii="Times New Roman" w:hAnsi="Times New Roman" w:cs="Calibri"/>
          <w:sz w:val="24"/>
          <w:lang w:val="kk-KZ"/>
        </w:rPr>
      </w:pPr>
      <w:r w:rsidRPr="00B41104">
        <w:rPr>
          <w:rFonts w:ascii="Times New Roman" w:hAnsi="Times New Roman"/>
          <w:sz w:val="24"/>
          <w:u w:val="single"/>
          <w:lang w:val="kk-KZ"/>
        </w:rPr>
        <w:t>Статистикалы</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 xml:space="preserve"> бай</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ау</w:t>
      </w:r>
      <w:r w:rsidRPr="00A14F64">
        <w:rPr>
          <w:rFonts w:ascii="Times New Roman" w:hAnsi="Times New Roman"/>
          <w:sz w:val="24"/>
          <w:lang w:val="kk-KZ"/>
        </w:rPr>
        <w:t xml:space="preserve"> – 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былыстар мен процестер туралы жалпы м</w:t>
      </w:r>
      <w:r w:rsidRPr="00A14F64">
        <w:rPr>
          <w:rFonts w:ascii="Times New Roman" w:hAnsi="Times New Roman" w:cs="Arial"/>
          <w:sz w:val="24"/>
          <w:lang w:val="kk-KZ"/>
        </w:rPr>
        <w:t>ә</w:t>
      </w:r>
      <w:r w:rsidRPr="00A14F64">
        <w:rPr>
          <w:rFonts w:ascii="Times New Roman" w:hAnsi="Times New Roman" w:cs="Calibri"/>
          <w:sz w:val="24"/>
          <w:lang w:val="kk-KZ"/>
        </w:rPr>
        <w:t xml:space="preserve">ліметтерді алдын ала белгіленген </w:t>
      </w:r>
      <w:r w:rsidRPr="00A14F64">
        <w:rPr>
          <w:rFonts w:ascii="Times New Roman" w:hAnsi="Times New Roman" w:cs="Arial"/>
          <w:sz w:val="24"/>
          <w:lang w:val="kk-KZ"/>
        </w:rPr>
        <w:t>қ</w:t>
      </w:r>
      <w:r w:rsidRPr="00A14F64">
        <w:rPr>
          <w:rFonts w:ascii="Times New Roman" w:hAnsi="Times New Roman" w:cs="Calibri"/>
          <w:sz w:val="24"/>
          <w:lang w:val="kk-KZ"/>
        </w:rPr>
        <w:t>асиеттері бойынша жоспарлы ж</w:t>
      </w:r>
      <w:r w:rsidRPr="00A14F64">
        <w:rPr>
          <w:rFonts w:ascii="Times New Roman" w:hAnsi="Times New Roman" w:cs="Arial"/>
          <w:sz w:val="24"/>
          <w:lang w:val="kk-KZ"/>
        </w:rPr>
        <w:t>ә</w:t>
      </w:r>
      <w:r w:rsidRPr="00A14F64">
        <w:rPr>
          <w:rFonts w:ascii="Times New Roman" w:hAnsi="Times New Roman" w:cs="Calibri"/>
          <w:sz w:val="24"/>
          <w:lang w:val="kk-KZ"/>
        </w:rPr>
        <w:t>не ж</w:t>
      </w:r>
      <w:r w:rsidRPr="00A14F64">
        <w:rPr>
          <w:rFonts w:ascii="Times New Roman" w:hAnsi="Times New Roman" w:cs="Arial"/>
          <w:sz w:val="24"/>
          <w:lang w:val="kk-KZ"/>
        </w:rPr>
        <w:t>ү</w:t>
      </w:r>
      <w:r w:rsidRPr="00A14F64">
        <w:rPr>
          <w:rFonts w:ascii="Times New Roman" w:hAnsi="Times New Roman" w:cs="Calibri"/>
          <w:sz w:val="24"/>
          <w:lang w:val="kk-KZ"/>
        </w:rPr>
        <w:t>йелі т</w:t>
      </w:r>
      <w:r w:rsidRPr="00A14F64">
        <w:rPr>
          <w:rFonts w:ascii="Times New Roman" w:hAnsi="Times New Roman" w:cs="Arial"/>
          <w:sz w:val="24"/>
          <w:lang w:val="kk-KZ"/>
        </w:rPr>
        <w:t>ү</w:t>
      </w:r>
      <w:r w:rsidRPr="00A14F64">
        <w:rPr>
          <w:rFonts w:ascii="Times New Roman" w:hAnsi="Times New Roman" w:cs="Calibri"/>
          <w:sz w:val="24"/>
          <w:lang w:val="kk-KZ"/>
        </w:rPr>
        <w:t>рде жинау.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жоспарлы т</w:t>
      </w:r>
      <w:r w:rsidRPr="00A14F64">
        <w:rPr>
          <w:rFonts w:ascii="Times New Roman" w:hAnsi="Times New Roman" w:cs="Arial"/>
          <w:sz w:val="24"/>
          <w:lang w:val="kk-KZ"/>
        </w:rPr>
        <w:t>ү</w:t>
      </w:r>
      <w:r w:rsidRPr="00A14F64">
        <w:rPr>
          <w:rFonts w:ascii="Times New Roman" w:hAnsi="Times New Roman" w:cs="Calibri"/>
          <w:sz w:val="24"/>
          <w:lang w:val="kk-KZ"/>
        </w:rPr>
        <w:t>рде ж</w:t>
      </w:r>
      <w:r w:rsidRPr="00A14F64">
        <w:rPr>
          <w:rFonts w:ascii="Times New Roman" w:hAnsi="Times New Roman" w:cs="Arial"/>
          <w:sz w:val="24"/>
          <w:lang w:val="kk-KZ"/>
        </w:rPr>
        <w:t>ү</w:t>
      </w:r>
      <w:r w:rsidRPr="00A14F64">
        <w:rPr>
          <w:rFonts w:ascii="Times New Roman" w:hAnsi="Times New Roman" w:cs="Calibri"/>
          <w:sz w:val="24"/>
          <w:lang w:val="kk-KZ"/>
        </w:rPr>
        <w:t>ргізіледі, я</w:t>
      </w:r>
      <w:r w:rsidRPr="00A14F64">
        <w:rPr>
          <w:rFonts w:ascii="Times New Roman" w:hAnsi="Times New Roman" w:cs="Arial"/>
          <w:sz w:val="24"/>
          <w:lang w:val="kk-KZ"/>
        </w:rPr>
        <w:t>ғ</w:t>
      </w:r>
      <w:r w:rsidRPr="00A14F64">
        <w:rPr>
          <w:rFonts w:ascii="Times New Roman" w:hAnsi="Times New Roman" w:cs="Calibri"/>
          <w:sz w:val="24"/>
          <w:lang w:val="kk-KZ"/>
        </w:rPr>
        <w:t>ни ол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ліметтерді жинауды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техник</w:t>
      </w:r>
      <w:r w:rsidRPr="00A14F64">
        <w:rPr>
          <w:rFonts w:ascii="Times New Roman" w:hAnsi="Times New Roman"/>
          <w:sz w:val="24"/>
          <w:lang w:val="kk-KZ"/>
        </w:rPr>
        <w:t xml:space="preserve">асы мен </w:t>
      </w:r>
      <w:r w:rsidRPr="00A14F64">
        <w:rPr>
          <w:rFonts w:ascii="Times New Roman" w:hAnsi="Times New Roman" w:cs="Arial"/>
          <w:sz w:val="24"/>
          <w:lang w:val="kk-KZ"/>
        </w:rPr>
        <w:t>ұ</w:t>
      </w:r>
      <w:r w:rsidRPr="00A14F64">
        <w:rPr>
          <w:rFonts w:ascii="Times New Roman" w:hAnsi="Times New Roman" w:cs="Calibri"/>
          <w:sz w:val="24"/>
          <w:lang w:val="kk-KZ"/>
        </w:rPr>
        <w:t>йымдастырылуы, сапасын ж</w:t>
      </w:r>
      <w:r w:rsidRPr="00A14F64">
        <w:rPr>
          <w:rFonts w:ascii="Times New Roman" w:hAnsi="Times New Roman" w:cs="Arial"/>
          <w:sz w:val="24"/>
          <w:lang w:val="kk-KZ"/>
        </w:rPr>
        <w:t>ә</w:t>
      </w:r>
      <w:r w:rsidRPr="00A14F64">
        <w:rPr>
          <w:rFonts w:ascii="Times New Roman" w:hAnsi="Times New Roman" w:cs="Calibri"/>
          <w:sz w:val="24"/>
          <w:lang w:val="kk-KZ"/>
        </w:rPr>
        <w:t>не шынайылы</w:t>
      </w:r>
      <w:r w:rsidRPr="00A14F64">
        <w:rPr>
          <w:rFonts w:ascii="Times New Roman" w:hAnsi="Times New Roman" w:cs="Arial"/>
          <w:sz w:val="24"/>
          <w:lang w:val="kk-KZ"/>
        </w:rPr>
        <w:t>ғ</w:t>
      </w:r>
      <w:r w:rsidRPr="00A14F64">
        <w:rPr>
          <w:rFonts w:ascii="Times New Roman" w:hAnsi="Times New Roman" w:cs="Calibri"/>
          <w:sz w:val="24"/>
          <w:lang w:val="kk-KZ"/>
        </w:rPr>
        <w:t>ын ба</w:t>
      </w:r>
      <w:r w:rsidRPr="00A14F64">
        <w:rPr>
          <w:rFonts w:ascii="Times New Roman" w:hAnsi="Times New Roman" w:cs="Arial"/>
          <w:sz w:val="24"/>
          <w:lang w:val="kk-KZ"/>
        </w:rPr>
        <w:t>қ</w:t>
      </w:r>
      <w:r w:rsidRPr="00A14F64">
        <w:rPr>
          <w:rFonts w:ascii="Times New Roman" w:hAnsi="Times New Roman" w:cs="Calibri"/>
          <w:sz w:val="24"/>
          <w:lang w:val="kk-KZ"/>
        </w:rPr>
        <w:t xml:space="preserve">ылауы </w:t>
      </w:r>
      <w:r w:rsidRPr="00A14F64">
        <w:rPr>
          <w:rFonts w:ascii="Times New Roman" w:hAnsi="Times New Roman" w:cs="Arial"/>
          <w:sz w:val="24"/>
          <w:lang w:val="kk-KZ"/>
        </w:rPr>
        <w:t>қ</w:t>
      </w:r>
      <w:r w:rsidRPr="00A14F64">
        <w:rPr>
          <w:rFonts w:ascii="Times New Roman" w:hAnsi="Times New Roman" w:cs="Calibri"/>
          <w:sz w:val="24"/>
          <w:lang w:val="kk-KZ"/>
        </w:rPr>
        <w:t>арастырыл</w:t>
      </w:r>
      <w:r w:rsidRPr="00A14F64">
        <w:rPr>
          <w:rFonts w:ascii="Times New Roman" w:hAnsi="Times New Roman" w:cs="Arial"/>
          <w:sz w:val="24"/>
          <w:lang w:val="kk-KZ"/>
        </w:rPr>
        <w:t>ғ</w:t>
      </w:r>
      <w:r w:rsidRPr="00A14F64">
        <w:rPr>
          <w:rFonts w:ascii="Times New Roman" w:hAnsi="Times New Roman" w:cs="Calibri"/>
          <w:sz w:val="24"/>
          <w:lang w:val="kk-KZ"/>
        </w:rPr>
        <w:t>ан жоспар бойынша ж</w:t>
      </w:r>
      <w:r w:rsidRPr="00A14F64">
        <w:rPr>
          <w:rFonts w:ascii="Times New Roman" w:hAnsi="Times New Roman" w:cs="Arial"/>
          <w:sz w:val="24"/>
          <w:lang w:val="kk-KZ"/>
        </w:rPr>
        <w:t>ү</w:t>
      </w:r>
      <w:r w:rsidRPr="00A14F64">
        <w:rPr>
          <w:rFonts w:ascii="Times New Roman" w:hAnsi="Times New Roman" w:cs="Calibri"/>
          <w:sz w:val="24"/>
          <w:lang w:val="kk-KZ"/>
        </w:rPr>
        <w:t xml:space="preserve">зеге асырылады. </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йелі т</w:t>
      </w:r>
      <w:r w:rsidRPr="00A14F64">
        <w:rPr>
          <w:rFonts w:ascii="Times New Roman" w:hAnsi="Times New Roman" w:cs="Arial"/>
          <w:sz w:val="24"/>
          <w:lang w:val="kk-KZ"/>
        </w:rPr>
        <w:t>ү</w:t>
      </w:r>
      <w:r w:rsidRPr="00A14F64">
        <w:rPr>
          <w:rFonts w:ascii="Times New Roman" w:hAnsi="Times New Roman" w:cs="Calibri"/>
          <w:sz w:val="24"/>
          <w:lang w:val="kk-KZ"/>
        </w:rPr>
        <w:t>рде ж</w:t>
      </w:r>
      <w:r w:rsidRPr="00A14F64">
        <w:rPr>
          <w:rFonts w:ascii="Times New Roman" w:hAnsi="Times New Roman" w:cs="Arial"/>
          <w:sz w:val="24"/>
          <w:lang w:val="kk-KZ"/>
        </w:rPr>
        <w:t>ү</w:t>
      </w:r>
      <w:r w:rsidRPr="00A14F64">
        <w:rPr>
          <w:rFonts w:ascii="Times New Roman" w:hAnsi="Times New Roman" w:cs="Calibri"/>
          <w:sz w:val="24"/>
          <w:lang w:val="kk-KZ"/>
        </w:rPr>
        <w:t>зеге асырылады, я</w:t>
      </w:r>
      <w:r w:rsidRPr="00A14F64">
        <w:rPr>
          <w:rFonts w:ascii="Times New Roman" w:hAnsi="Times New Roman" w:cs="Arial"/>
          <w:sz w:val="24"/>
          <w:lang w:val="kk-KZ"/>
        </w:rPr>
        <w:t>ғ</w:t>
      </w:r>
      <w:r w:rsidRPr="00A14F64">
        <w:rPr>
          <w:rFonts w:ascii="Times New Roman" w:hAnsi="Times New Roman" w:cs="Calibri"/>
          <w:sz w:val="24"/>
          <w:lang w:val="kk-KZ"/>
        </w:rPr>
        <w:t>ни бірдей уа</w:t>
      </w:r>
      <w:r w:rsidRPr="00A14F64">
        <w:rPr>
          <w:rFonts w:ascii="Times New Roman" w:hAnsi="Times New Roman" w:cs="Arial"/>
          <w:sz w:val="24"/>
          <w:lang w:val="kk-KZ"/>
        </w:rPr>
        <w:t>қ</w:t>
      </w:r>
      <w:r w:rsidRPr="00A14F64">
        <w:rPr>
          <w:rFonts w:ascii="Times New Roman" w:hAnsi="Times New Roman" w:cs="Calibri"/>
          <w:sz w:val="24"/>
          <w:lang w:val="kk-KZ"/>
        </w:rPr>
        <w:t>ыт аралы</w:t>
      </w:r>
      <w:r w:rsidRPr="00A14F64">
        <w:rPr>
          <w:rFonts w:ascii="Times New Roman" w:hAnsi="Times New Roman" w:cs="Arial"/>
          <w:sz w:val="24"/>
          <w:lang w:val="kk-KZ"/>
        </w:rPr>
        <w:t>ғ</w:t>
      </w:r>
      <w:r w:rsidRPr="00A14F64">
        <w:rPr>
          <w:rFonts w:ascii="Times New Roman" w:hAnsi="Times New Roman" w:cs="Calibri"/>
          <w:sz w:val="24"/>
          <w:lang w:val="kk-KZ"/>
        </w:rPr>
        <w:t>ында ж</w:t>
      </w:r>
      <w:r w:rsidRPr="00A14F64">
        <w:rPr>
          <w:rFonts w:ascii="Times New Roman" w:hAnsi="Times New Roman" w:cs="Arial"/>
          <w:sz w:val="24"/>
          <w:lang w:val="kk-KZ"/>
        </w:rPr>
        <w:t>ү</w:t>
      </w:r>
      <w:r w:rsidRPr="00A14F64">
        <w:rPr>
          <w:rFonts w:ascii="Times New Roman" w:hAnsi="Times New Roman" w:cs="Calibri"/>
          <w:sz w:val="24"/>
          <w:lang w:val="kk-KZ"/>
        </w:rPr>
        <w:t xml:space="preserve">зеге асырылады. </w:t>
      </w:r>
      <w:r w:rsidRPr="00A14F64">
        <w:rPr>
          <w:rFonts w:ascii="Times New Roman" w:hAnsi="Times New Roman" w:cs="Arial"/>
          <w:sz w:val="24"/>
          <w:lang w:val="kk-KZ"/>
        </w:rPr>
        <w:t>Ө</w:t>
      </w:r>
      <w:r w:rsidRPr="00A14F64">
        <w:rPr>
          <w:rFonts w:ascii="Times New Roman" w:hAnsi="Times New Roman" w:cs="Calibri"/>
          <w:sz w:val="24"/>
          <w:lang w:val="kk-KZ"/>
        </w:rPr>
        <w:t xml:space="preserve">йткені зерттелетін </w:t>
      </w:r>
      <w:r w:rsidRPr="00A14F64">
        <w:rPr>
          <w:rFonts w:ascii="Times New Roman" w:hAnsi="Times New Roman" w:cs="Arial"/>
          <w:sz w:val="24"/>
          <w:lang w:val="kk-KZ"/>
        </w:rPr>
        <w:t>ә</w:t>
      </w:r>
      <w:r w:rsidRPr="00A14F64">
        <w:rPr>
          <w:rFonts w:ascii="Times New Roman" w:hAnsi="Times New Roman" w:cs="Calibri"/>
          <w:sz w:val="24"/>
          <w:lang w:val="kk-KZ"/>
        </w:rPr>
        <w:t>леуметтік-экономикалы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w:t>
      </w:r>
      <w:r w:rsidRPr="00A14F64">
        <w:rPr>
          <w:rFonts w:ascii="Times New Roman" w:hAnsi="Times New Roman"/>
          <w:sz w:val="24"/>
          <w:lang w:val="kk-KZ"/>
        </w:rPr>
        <w:t>ылыстар мен процестер уа</w:t>
      </w:r>
      <w:r w:rsidRPr="00A14F64">
        <w:rPr>
          <w:rFonts w:ascii="Times New Roman" w:hAnsi="Times New Roman" w:cs="Arial"/>
          <w:sz w:val="24"/>
          <w:lang w:val="kk-KZ"/>
        </w:rPr>
        <w:t>қ</w:t>
      </w:r>
      <w:r w:rsidRPr="00A14F64">
        <w:rPr>
          <w:rFonts w:ascii="Times New Roman" w:hAnsi="Times New Roman" w:cs="Calibri"/>
          <w:sz w:val="24"/>
          <w:lang w:val="kk-KZ"/>
        </w:rPr>
        <w:t>ыт ж</w:t>
      </w:r>
      <w:r w:rsidRPr="00A14F64">
        <w:rPr>
          <w:rFonts w:ascii="Times New Roman" w:hAnsi="Times New Roman" w:cs="Arial"/>
          <w:sz w:val="24"/>
          <w:lang w:val="kk-KZ"/>
        </w:rPr>
        <w:t>ә</w:t>
      </w:r>
      <w:r w:rsidRPr="00A14F64">
        <w:rPr>
          <w:rFonts w:ascii="Times New Roman" w:hAnsi="Times New Roman" w:cs="Calibri"/>
          <w:sz w:val="24"/>
          <w:lang w:val="kk-KZ"/>
        </w:rPr>
        <w:t>не ке</w:t>
      </w:r>
      <w:r w:rsidRPr="00A14F64">
        <w:rPr>
          <w:rFonts w:ascii="Times New Roman" w:hAnsi="Times New Roman" w:cs="Arial"/>
          <w:sz w:val="24"/>
          <w:lang w:val="kk-KZ"/>
        </w:rPr>
        <w:t>ң</w:t>
      </w:r>
      <w:r w:rsidRPr="00A14F64">
        <w:rPr>
          <w:rFonts w:ascii="Times New Roman" w:hAnsi="Times New Roman" w:cs="Calibri"/>
          <w:sz w:val="24"/>
          <w:lang w:val="kk-KZ"/>
        </w:rPr>
        <w:t xml:space="preserve">істік бойынша </w:t>
      </w:r>
      <w:r w:rsidRPr="00A14F64">
        <w:rPr>
          <w:rFonts w:ascii="Times New Roman" w:hAnsi="Times New Roman" w:cs="Arial"/>
          <w:sz w:val="24"/>
          <w:lang w:val="kk-KZ"/>
        </w:rPr>
        <w:t>ө</w:t>
      </w:r>
      <w:r w:rsidRPr="00A14F64">
        <w:rPr>
          <w:rFonts w:ascii="Times New Roman" w:hAnsi="Times New Roman" w:cs="Calibri"/>
          <w:sz w:val="24"/>
          <w:lang w:val="kk-KZ"/>
        </w:rPr>
        <w:t xml:space="preserve">згереді. Ал </w:t>
      </w:r>
      <w:r w:rsidRPr="00A14F64">
        <w:rPr>
          <w:rFonts w:ascii="Times New Roman" w:hAnsi="Times New Roman" w:cs="Arial"/>
          <w:sz w:val="24"/>
          <w:lang w:val="kk-KZ"/>
        </w:rPr>
        <w:t>ө</w:t>
      </w:r>
      <w:r w:rsidRPr="00A14F64">
        <w:rPr>
          <w:rFonts w:ascii="Times New Roman" w:hAnsi="Times New Roman" w:cs="Calibri"/>
          <w:sz w:val="24"/>
          <w:lang w:val="kk-KZ"/>
        </w:rPr>
        <w:t>згерістерді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ө</w:t>
      </w:r>
      <w:r w:rsidRPr="00A14F64">
        <w:rPr>
          <w:rFonts w:ascii="Times New Roman" w:hAnsi="Times New Roman" w:cs="Calibri"/>
          <w:sz w:val="24"/>
          <w:lang w:val="kk-KZ"/>
        </w:rPr>
        <w:t>згеруін нышанны</w:t>
      </w:r>
      <w:r w:rsidRPr="00A14F64">
        <w:rPr>
          <w:rFonts w:ascii="Times New Roman" w:hAnsi="Times New Roman" w:cs="Arial"/>
          <w:sz w:val="24"/>
          <w:lang w:val="kk-KZ"/>
        </w:rPr>
        <w:t>ң</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ндерін ж</w:t>
      </w:r>
      <w:r w:rsidRPr="00A14F64">
        <w:rPr>
          <w:rFonts w:ascii="Times New Roman" w:hAnsi="Times New Roman" w:cs="Arial"/>
          <w:sz w:val="24"/>
          <w:lang w:val="kk-KZ"/>
        </w:rPr>
        <w:t>ү</w:t>
      </w:r>
      <w:r w:rsidRPr="00A14F64">
        <w:rPr>
          <w:rFonts w:ascii="Times New Roman" w:hAnsi="Times New Roman" w:cs="Calibri"/>
          <w:sz w:val="24"/>
          <w:lang w:val="kk-KZ"/>
        </w:rPr>
        <w:t>йелі т</w:t>
      </w:r>
      <w:r w:rsidRPr="00A14F64">
        <w:rPr>
          <w:rFonts w:ascii="Times New Roman" w:hAnsi="Times New Roman" w:cs="Arial"/>
          <w:sz w:val="24"/>
          <w:lang w:val="kk-KZ"/>
        </w:rPr>
        <w:t>ү</w:t>
      </w:r>
      <w:r w:rsidRPr="00A14F64">
        <w:rPr>
          <w:rFonts w:ascii="Times New Roman" w:hAnsi="Times New Roman" w:cs="Calibri"/>
          <w:sz w:val="24"/>
          <w:lang w:val="kk-KZ"/>
        </w:rPr>
        <w:t xml:space="preserve">рде тіркегенде </w:t>
      </w:r>
      <w:r w:rsidRPr="00A14F64">
        <w:rPr>
          <w:rFonts w:ascii="Times New Roman" w:hAnsi="Times New Roman" w:cs="Arial"/>
          <w:sz w:val="24"/>
          <w:lang w:val="kk-KZ"/>
        </w:rPr>
        <w:t>ғ</w:t>
      </w:r>
      <w:r w:rsidRPr="00A14F64">
        <w:rPr>
          <w:rFonts w:ascii="Times New Roman" w:hAnsi="Times New Roman" w:cs="Calibri"/>
          <w:sz w:val="24"/>
          <w:lang w:val="kk-KZ"/>
        </w:rPr>
        <w:t>ана м</w:t>
      </w:r>
      <w:r w:rsidRPr="00A14F64">
        <w:rPr>
          <w:rFonts w:ascii="Times New Roman" w:hAnsi="Times New Roman" w:cs="Arial"/>
          <w:sz w:val="24"/>
          <w:lang w:val="kk-KZ"/>
        </w:rPr>
        <w:t>ү</w:t>
      </w:r>
      <w:r w:rsidRPr="00A14F64">
        <w:rPr>
          <w:rFonts w:ascii="Times New Roman" w:hAnsi="Times New Roman" w:cs="Calibri"/>
          <w:sz w:val="24"/>
          <w:lang w:val="kk-KZ"/>
        </w:rPr>
        <w:t xml:space="preserve">мкін. </w:t>
      </w:r>
    </w:p>
    <w:p w:rsidR="00F63CB9" w:rsidRPr="00A14F64" w:rsidRDefault="00F63CB9" w:rsidP="00F63CB9">
      <w:pPr>
        <w:pStyle w:val="af4"/>
        <w:ind w:firstLine="540"/>
        <w:jc w:val="both"/>
        <w:rPr>
          <w:rFonts w:ascii="Times New Roman" w:hAnsi="Times New Roman" w:cs="Calibri"/>
          <w:sz w:val="24"/>
          <w:lang w:val="kk-KZ"/>
        </w:rPr>
      </w:pPr>
      <w:r w:rsidRPr="00B41104">
        <w:rPr>
          <w:rFonts w:ascii="Times New Roman" w:hAnsi="Times New Roman"/>
          <w:sz w:val="24"/>
          <w:u w:val="single"/>
          <w:lang w:val="kk-KZ"/>
        </w:rPr>
        <w:t>Статистикалы</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 xml:space="preserve"> бай</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ауды</w:t>
      </w:r>
      <w:r w:rsidRPr="00B41104">
        <w:rPr>
          <w:rFonts w:ascii="Times New Roman" w:hAnsi="Times New Roman" w:cs="Arial"/>
          <w:sz w:val="24"/>
          <w:u w:val="single"/>
          <w:lang w:val="kk-KZ"/>
        </w:rPr>
        <w:t>ң</w:t>
      </w:r>
      <w:r w:rsidRPr="00B41104">
        <w:rPr>
          <w:rFonts w:ascii="Times New Roman" w:hAnsi="Times New Roman" w:cs="Calibri"/>
          <w:sz w:val="24"/>
          <w:u w:val="single"/>
          <w:lang w:val="kk-KZ"/>
        </w:rPr>
        <w:t xml:space="preserve"> жаппай сипаты дегеніміз</w:t>
      </w:r>
      <w:r w:rsidRPr="00A14F64">
        <w:rPr>
          <w:rFonts w:ascii="Times New Roman" w:hAnsi="Times New Roman"/>
          <w:sz w:val="24"/>
          <w:lang w:val="kk-KZ"/>
        </w:rPr>
        <w:t xml:space="preserve"> 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былыстар мен процестер туралы м</w:t>
      </w:r>
      <w:r w:rsidRPr="00A14F64">
        <w:rPr>
          <w:rFonts w:ascii="Times New Roman" w:hAnsi="Times New Roman" w:cs="Arial"/>
          <w:sz w:val="24"/>
          <w:lang w:val="kk-KZ"/>
        </w:rPr>
        <w:t>ә</w:t>
      </w:r>
      <w:r w:rsidRPr="00A14F64">
        <w:rPr>
          <w:rFonts w:ascii="Times New Roman" w:hAnsi="Times New Roman" w:cs="Calibri"/>
          <w:sz w:val="24"/>
          <w:lang w:val="kk-KZ"/>
        </w:rPr>
        <w:t>ліметтерді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ү</w:t>
      </w:r>
      <w:r w:rsidRPr="00A14F64">
        <w:rPr>
          <w:rFonts w:ascii="Times New Roman" w:hAnsi="Times New Roman" w:cs="Calibri"/>
          <w:sz w:val="24"/>
          <w:lang w:val="kk-KZ"/>
        </w:rPr>
        <w:t>лкен к</w:t>
      </w:r>
      <w:r w:rsidRPr="00A14F64">
        <w:rPr>
          <w:rFonts w:ascii="Times New Roman" w:hAnsi="Times New Roman" w:cs="Arial"/>
          <w:sz w:val="24"/>
          <w:lang w:val="kk-KZ"/>
        </w:rPr>
        <w:t>ө</w:t>
      </w:r>
      <w:r w:rsidRPr="00A14F64">
        <w:rPr>
          <w:rFonts w:ascii="Times New Roman" w:hAnsi="Times New Roman" w:cs="Calibri"/>
          <w:sz w:val="24"/>
          <w:lang w:val="kk-KZ"/>
        </w:rPr>
        <w:t xml:space="preserve">лемі </w:t>
      </w:r>
      <w:r w:rsidRPr="00A14F64">
        <w:rPr>
          <w:rFonts w:ascii="Times New Roman" w:hAnsi="Times New Roman" w:cs="Arial"/>
          <w:sz w:val="24"/>
          <w:lang w:val="kk-KZ"/>
        </w:rPr>
        <w:t>қ</w:t>
      </w:r>
      <w:r w:rsidRPr="00A14F64">
        <w:rPr>
          <w:rFonts w:ascii="Times New Roman" w:hAnsi="Times New Roman" w:cs="Calibri"/>
          <w:sz w:val="24"/>
          <w:lang w:val="kk-KZ"/>
        </w:rPr>
        <w:t xml:space="preserve">арастырылуы </w:t>
      </w:r>
      <w:r w:rsidRPr="00A14F64">
        <w:rPr>
          <w:rFonts w:ascii="Times New Roman" w:hAnsi="Times New Roman" w:cs="Arial"/>
          <w:sz w:val="24"/>
          <w:lang w:val="kk-KZ"/>
        </w:rPr>
        <w:t>қ</w:t>
      </w:r>
      <w:r w:rsidRPr="00A14F64">
        <w:rPr>
          <w:rFonts w:ascii="Times New Roman" w:hAnsi="Times New Roman" w:cs="Calibri"/>
          <w:sz w:val="24"/>
          <w:lang w:val="kk-KZ"/>
        </w:rPr>
        <w:t>ажет, себебі, оларды</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ө</w:t>
      </w:r>
      <w:r w:rsidRPr="00A14F64">
        <w:rPr>
          <w:rFonts w:ascii="Times New Roman" w:hAnsi="Times New Roman" w:cs="Calibri"/>
          <w:sz w:val="24"/>
          <w:lang w:val="kk-KZ"/>
        </w:rPr>
        <w:t>згеруіні</w:t>
      </w:r>
      <w:r w:rsidRPr="00A14F64">
        <w:rPr>
          <w:rFonts w:ascii="Times New Roman" w:hAnsi="Times New Roman" w:cs="Arial"/>
          <w:sz w:val="24"/>
          <w:lang w:val="kk-KZ"/>
        </w:rPr>
        <w:t>ң</w:t>
      </w:r>
      <w:r w:rsidRPr="00A14F64">
        <w:rPr>
          <w:rFonts w:ascii="Times New Roman" w:hAnsi="Times New Roman" w:cs="Calibri"/>
          <w:sz w:val="24"/>
          <w:lang w:val="kk-KZ"/>
        </w:rPr>
        <w:t xml:space="preserve"> тенденциясы мен за</w:t>
      </w:r>
      <w:r w:rsidRPr="00A14F64">
        <w:rPr>
          <w:rFonts w:ascii="Times New Roman" w:hAnsi="Times New Roman" w:cs="Arial"/>
          <w:sz w:val="24"/>
          <w:lang w:val="kk-KZ"/>
        </w:rPr>
        <w:t>ң</w:t>
      </w:r>
      <w:r w:rsidRPr="00A14F64">
        <w:rPr>
          <w:rFonts w:ascii="Times New Roman" w:hAnsi="Times New Roman" w:cs="Calibri"/>
          <w:sz w:val="24"/>
          <w:lang w:val="kk-KZ"/>
        </w:rPr>
        <w:t>дылы</w:t>
      </w:r>
      <w:r w:rsidRPr="00A14F64">
        <w:rPr>
          <w:rFonts w:ascii="Times New Roman" w:hAnsi="Times New Roman" w:cs="Arial"/>
          <w:sz w:val="24"/>
          <w:lang w:val="kk-KZ"/>
        </w:rPr>
        <w:t>ғ</w:t>
      </w:r>
      <w:r w:rsidRPr="00A14F64">
        <w:rPr>
          <w:rFonts w:ascii="Times New Roman" w:hAnsi="Times New Roman" w:cs="Calibri"/>
          <w:sz w:val="24"/>
          <w:lang w:val="kk-KZ"/>
        </w:rPr>
        <w:t>ы толы</w:t>
      </w:r>
      <w:r w:rsidRPr="00A14F64">
        <w:rPr>
          <w:rFonts w:ascii="Times New Roman" w:hAnsi="Times New Roman" w:cs="Arial"/>
          <w:sz w:val="24"/>
          <w:lang w:val="kk-KZ"/>
        </w:rPr>
        <w:t>қ</w:t>
      </w:r>
      <w:r w:rsidRPr="00A14F64">
        <w:rPr>
          <w:rFonts w:ascii="Times New Roman" w:hAnsi="Times New Roman" w:cs="Calibri"/>
          <w:sz w:val="24"/>
          <w:lang w:val="kk-KZ"/>
        </w:rPr>
        <w:t xml:space="preserve"> к</w:t>
      </w:r>
      <w:r w:rsidRPr="00A14F64">
        <w:rPr>
          <w:rFonts w:ascii="Times New Roman" w:hAnsi="Times New Roman" w:cs="Arial"/>
          <w:sz w:val="24"/>
          <w:lang w:val="kk-KZ"/>
        </w:rPr>
        <w:t>ө</w:t>
      </w:r>
      <w:r w:rsidRPr="00A14F64">
        <w:rPr>
          <w:rFonts w:ascii="Times New Roman" w:hAnsi="Times New Roman" w:cs="Calibri"/>
          <w:sz w:val="24"/>
          <w:lang w:val="kk-KZ"/>
        </w:rPr>
        <w:t xml:space="preserve">рінуі </w:t>
      </w:r>
      <w:r w:rsidRPr="00A14F64">
        <w:rPr>
          <w:rFonts w:ascii="Times New Roman" w:hAnsi="Times New Roman" w:cs="Arial"/>
          <w:sz w:val="24"/>
          <w:lang w:val="kk-KZ"/>
        </w:rPr>
        <w:t>қ</w:t>
      </w:r>
      <w:r w:rsidRPr="00A14F64">
        <w:rPr>
          <w:rFonts w:ascii="Times New Roman" w:hAnsi="Times New Roman" w:cs="Calibri"/>
          <w:sz w:val="24"/>
          <w:lang w:val="kk-KZ"/>
        </w:rPr>
        <w:t xml:space="preserve">ажет.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ады мемлекеттік статистика </w:t>
      </w:r>
      <w:r w:rsidRPr="00A14F64">
        <w:rPr>
          <w:rFonts w:ascii="Times New Roman" w:hAnsi="Times New Roman" w:cs="Arial"/>
          <w:sz w:val="24"/>
          <w:lang w:val="kk-KZ"/>
        </w:rPr>
        <w:t>ұ</w:t>
      </w:r>
      <w:r w:rsidRPr="00A14F64">
        <w:rPr>
          <w:rFonts w:ascii="Times New Roman" w:hAnsi="Times New Roman" w:cs="Calibri"/>
          <w:sz w:val="24"/>
          <w:lang w:val="kk-KZ"/>
        </w:rPr>
        <w:t xml:space="preserve">йымдары, </w:t>
      </w:r>
      <w:r w:rsidRPr="00A14F64">
        <w:rPr>
          <w:rFonts w:ascii="Times New Roman" w:hAnsi="Times New Roman" w:cs="Arial"/>
          <w:sz w:val="24"/>
          <w:lang w:val="kk-KZ"/>
        </w:rPr>
        <w:t>ғ</w:t>
      </w:r>
      <w:r w:rsidRPr="00A14F64">
        <w:rPr>
          <w:rFonts w:ascii="Times New Roman" w:hAnsi="Times New Roman" w:cs="Calibri"/>
          <w:sz w:val="24"/>
          <w:lang w:val="kk-KZ"/>
        </w:rPr>
        <w:t xml:space="preserve">ылыми-зерттеу институттары, </w:t>
      </w:r>
      <w:r w:rsidRPr="00A14F64">
        <w:rPr>
          <w:rFonts w:ascii="Times New Roman" w:hAnsi="Times New Roman" w:cs="Arial"/>
          <w:sz w:val="24"/>
          <w:lang w:val="kk-KZ"/>
        </w:rPr>
        <w:t>ә</w:t>
      </w:r>
      <w:r w:rsidRPr="00A14F64">
        <w:rPr>
          <w:rFonts w:ascii="Times New Roman" w:hAnsi="Times New Roman" w:cs="Calibri"/>
          <w:sz w:val="24"/>
          <w:lang w:val="kk-KZ"/>
        </w:rPr>
        <w:t>р т</w:t>
      </w:r>
      <w:r w:rsidRPr="00A14F64">
        <w:rPr>
          <w:rFonts w:ascii="Times New Roman" w:hAnsi="Times New Roman" w:cs="Arial"/>
          <w:sz w:val="24"/>
          <w:lang w:val="kk-KZ"/>
        </w:rPr>
        <w:t>ү</w:t>
      </w:r>
      <w:r w:rsidRPr="00A14F64">
        <w:rPr>
          <w:rFonts w:ascii="Times New Roman" w:hAnsi="Times New Roman" w:cs="Calibri"/>
          <w:sz w:val="24"/>
          <w:lang w:val="kk-KZ"/>
        </w:rPr>
        <w:t xml:space="preserve">рлі </w:t>
      </w:r>
      <w:r w:rsidRPr="00A14F64">
        <w:rPr>
          <w:rFonts w:ascii="Times New Roman" w:hAnsi="Times New Roman" w:cs="Arial"/>
          <w:sz w:val="24"/>
          <w:lang w:val="kk-KZ"/>
        </w:rPr>
        <w:t>ұ</w:t>
      </w:r>
      <w:r w:rsidRPr="00A14F64">
        <w:rPr>
          <w:rFonts w:ascii="Times New Roman" w:hAnsi="Times New Roman" w:cs="Calibri"/>
          <w:sz w:val="24"/>
          <w:lang w:val="kk-KZ"/>
        </w:rPr>
        <w:t>йымды</w:t>
      </w:r>
      <w:r w:rsidRPr="00A14F64">
        <w:rPr>
          <w:rFonts w:ascii="Times New Roman" w:hAnsi="Times New Roman" w:cs="Arial"/>
          <w:sz w:val="24"/>
          <w:lang w:val="kk-KZ"/>
        </w:rPr>
        <w:t>қ</w:t>
      </w:r>
      <w:r w:rsidRPr="00A14F64">
        <w:rPr>
          <w:rFonts w:ascii="Times New Roman" w:hAnsi="Times New Roman" w:cs="Calibri"/>
          <w:sz w:val="24"/>
          <w:lang w:val="kk-KZ"/>
        </w:rPr>
        <w:t>-</w:t>
      </w:r>
      <w:r w:rsidRPr="00A14F64">
        <w:rPr>
          <w:rFonts w:ascii="Times New Roman" w:hAnsi="Times New Roman" w:cs="Arial"/>
          <w:sz w:val="24"/>
          <w:lang w:val="kk-KZ"/>
        </w:rPr>
        <w:t>құқ</w:t>
      </w:r>
      <w:r w:rsidRPr="00A14F64">
        <w:rPr>
          <w:rFonts w:ascii="Times New Roman" w:hAnsi="Times New Roman" w:cs="Calibri"/>
          <w:sz w:val="24"/>
          <w:lang w:val="kk-KZ"/>
        </w:rPr>
        <w:t>ы</w:t>
      </w:r>
      <w:r w:rsidRPr="00A14F64">
        <w:rPr>
          <w:rFonts w:ascii="Times New Roman" w:hAnsi="Times New Roman" w:cs="Arial"/>
          <w:sz w:val="24"/>
          <w:lang w:val="kk-KZ"/>
        </w:rPr>
        <w:t>қ</w:t>
      </w:r>
      <w:r w:rsidRPr="00A14F64">
        <w:rPr>
          <w:rFonts w:ascii="Times New Roman" w:hAnsi="Times New Roman" w:cs="Calibri"/>
          <w:sz w:val="24"/>
          <w:lang w:val="kk-KZ"/>
        </w:rPr>
        <w:t>ты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рылымдарды</w:t>
      </w:r>
      <w:r w:rsidRPr="00A14F64">
        <w:rPr>
          <w:rFonts w:ascii="Times New Roman" w:hAnsi="Times New Roman" w:cs="Arial"/>
          <w:sz w:val="24"/>
          <w:lang w:val="kk-KZ"/>
        </w:rPr>
        <w:t>ң</w:t>
      </w:r>
      <w:r w:rsidRPr="00A14F64">
        <w:rPr>
          <w:rFonts w:ascii="Times New Roman" w:hAnsi="Times New Roman" w:cs="Calibri"/>
          <w:sz w:val="24"/>
          <w:lang w:val="kk-KZ"/>
        </w:rPr>
        <w:t xml:space="preserve"> 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ж</w:t>
      </w:r>
      <w:r w:rsidRPr="00A14F64">
        <w:rPr>
          <w:rFonts w:ascii="Times New Roman" w:hAnsi="Times New Roman" w:cs="Arial"/>
          <w:sz w:val="24"/>
          <w:lang w:val="kk-KZ"/>
        </w:rPr>
        <w:t>ә</w:t>
      </w:r>
      <w:r w:rsidRPr="00A14F64">
        <w:rPr>
          <w:rFonts w:ascii="Times New Roman" w:hAnsi="Times New Roman" w:cs="Calibri"/>
          <w:sz w:val="24"/>
          <w:lang w:val="kk-KZ"/>
        </w:rPr>
        <w:t>не аналитикалы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w:t>
      </w:r>
      <w:r w:rsidRPr="00A14F64">
        <w:rPr>
          <w:rFonts w:ascii="Times New Roman" w:hAnsi="Times New Roman" w:cs="Arial"/>
          <w:sz w:val="24"/>
          <w:lang w:val="kk-KZ"/>
        </w:rPr>
        <w:t>ө</w:t>
      </w:r>
      <w:r w:rsidRPr="00A14F64">
        <w:rPr>
          <w:rFonts w:ascii="Times New Roman" w:hAnsi="Times New Roman" w:cs="Calibri"/>
          <w:sz w:val="24"/>
          <w:lang w:val="kk-KZ"/>
        </w:rPr>
        <w:t xml:space="preserve">лімдері </w:t>
      </w:r>
      <w:r w:rsidRPr="00A14F64">
        <w:rPr>
          <w:rFonts w:ascii="Times New Roman" w:hAnsi="Times New Roman"/>
          <w:sz w:val="24"/>
          <w:lang w:val="kk-KZ"/>
        </w:rPr>
        <w:t>ж</w:t>
      </w:r>
      <w:r w:rsidRPr="00A14F64">
        <w:rPr>
          <w:rFonts w:ascii="Times New Roman" w:hAnsi="Times New Roman" w:cs="Arial"/>
          <w:sz w:val="24"/>
          <w:lang w:val="kk-KZ"/>
        </w:rPr>
        <w:t>ү</w:t>
      </w:r>
      <w:r w:rsidRPr="00A14F64">
        <w:rPr>
          <w:rFonts w:ascii="Times New Roman" w:hAnsi="Times New Roman" w:cs="Calibri"/>
          <w:sz w:val="24"/>
          <w:lang w:val="kk-KZ"/>
        </w:rPr>
        <w:t>ргізе алады.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негізгі міндеті </w:t>
      </w:r>
      <w:r w:rsidRPr="00A14F64">
        <w:rPr>
          <w:rFonts w:ascii="Times New Roman" w:hAnsi="Times New Roman" w:cs="Arial"/>
          <w:sz w:val="24"/>
          <w:lang w:val="kk-KZ"/>
        </w:rPr>
        <w:t>қ</w:t>
      </w:r>
      <w:r w:rsidRPr="00A14F64">
        <w:rPr>
          <w:rFonts w:ascii="Times New Roman" w:hAnsi="Times New Roman" w:cs="Calibri"/>
          <w:sz w:val="24"/>
          <w:lang w:val="kk-KZ"/>
        </w:rPr>
        <w:t>о</w:t>
      </w:r>
      <w:r w:rsidRPr="00A14F64">
        <w:rPr>
          <w:rFonts w:ascii="Times New Roman" w:hAnsi="Times New Roman" w:cs="Arial"/>
          <w:sz w:val="24"/>
          <w:lang w:val="kk-KZ"/>
        </w:rPr>
        <w:t>ғ</w:t>
      </w:r>
      <w:r w:rsidRPr="00A14F64">
        <w:rPr>
          <w:rFonts w:ascii="Times New Roman" w:hAnsi="Times New Roman" w:cs="Calibri"/>
          <w:sz w:val="24"/>
          <w:lang w:val="kk-KZ"/>
        </w:rPr>
        <w:t>амды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былыстар мен процестерді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дамуыны</w:t>
      </w:r>
      <w:r w:rsidRPr="00A14F64">
        <w:rPr>
          <w:rFonts w:ascii="Times New Roman" w:hAnsi="Times New Roman" w:cs="Arial"/>
          <w:sz w:val="24"/>
          <w:lang w:val="kk-KZ"/>
        </w:rPr>
        <w:t>ң</w:t>
      </w:r>
      <w:r w:rsidRPr="00A14F64">
        <w:rPr>
          <w:rFonts w:ascii="Times New Roman" w:hAnsi="Times New Roman" w:cs="Calibri"/>
          <w:sz w:val="24"/>
          <w:lang w:val="kk-KZ"/>
        </w:rPr>
        <w:t xml:space="preserve"> ба</w:t>
      </w:r>
      <w:r w:rsidRPr="00A14F64">
        <w:rPr>
          <w:rFonts w:ascii="Times New Roman" w:hAnsi="Times New Roman" w:cs="Arial"/>
          <w:sz w:val="24"/>
          <w:lang w:val="kk-KZ"/>
        </w:rPr>
        <w:t>ғ</w:t>
      </w:r>
      <w:r w:rsidRPr="00A14F64">
        <w:rPr>
          <w:rFonts w:ascii="Times New Roman" w:hAnsi="Times New Roman" w:cs="Calibri"/>
          <w:sz w:val="24"/>
          <w:lang w:val="kk-KZ"/>
        </w:rPr>
        <w:t>ыттары мен за</w:t>
      </w:r>
      <w:r w:rsidRPr="00A14F64">
        <w:rPr>
          <w:rFonts w:ascii="Times New Roman" w:hAnsi="Times New Roman" w:cs="Arial"/>
          <w:sz w:val="24"/>
          <w:lang w:val="kk-KZ"/>
        </w:rPr>
        <w:t>ң</w:t>
      </w:r>
      <w:r w:rsidRPr="00A14F64">
        <w:rPr>
          <w:rFonts w:ascii="Times New Roman" w:hAnsi="Times New Roman" w:cs="Calibri"/>
          <w:sz w:val="24"/>
          <w:lang w:val="kk-KZ"/>
        </w:rPr>
        <w:t>дылы</w:t>
      </w:r>
      <w:r w:rsidRPr="00A14F64">
        <w:rPr>
          <w:rFonts w:ascii="Times New Roman" w:hAnsi="Times New Roman" w:cs="Arial"/>
          <w:sz w:val="24"/>
          <w:lang w:val="kk-KZ"/>
        </w:rPr>
        <w:t>қ</w:t>
      </w:r>
      <w:r w:rsidRPr="00A14F64">
        <w:rPr>
          <w:rFonts w:ascii="Times New Roman" w:hAnsi="Times New Roman" w:cs="Calibri"/>
          <w:sz w:val="24"/>
          <w:lang w:val="kk-KZ"/>
        </w:rPr>
        <w:t>тарын аны</w:t>
      </w:r>
      <w:r w:rsidRPr="00A14F64">
        <w:rPr>
          <w:rFonts w:ascii="Times New Roman" w:hAnsi="Times New Roman" w:cs="Arial"/>
          <w:sz w:val="24"/>
          <w:lang w:val="kk-KZ"/>
        </w:rPr>
        <w:t>қ</w:t>
      </w:r>
      <w:r w:rsidRPr="00A14F64">
        <w:rPr>
          <w:rFonts w:ascii="Times New Roman" w:hAnsi="Times New Roman" w:cs="Calibri"/>
          <w:sz w:val="24"/>
          <w:lang w:val="kk-KZ"/>
        </w:rPr>
        <w:t>тау ж</w:t>
      </w:r>
      <w:r w:rsidRPr="00A14F64">
        <w:rPr>
          <w:rFonts w:ascii="Times New Roman" w:hAnsi="Times New Roman" w:cs="Arial"/>
          <w:sz w:val="24"/>
          <w:lang w:val="kk-KZ"/>
        </w:rPr>
        <w:t>ә</w:t>
      </w:r>
      <w:r w:rsidRPr="00A14F64">
        <w:rPr>
          <w:rFonts w:ascii="Times New Roman" w:hAnsi="Times New Roman" w:cs="Calibri"/>
          <w:sz w:val="24"/>
          <w:lang w:val="kk-KZ"/>
        </w:rPr>
        <w:t xml:space="preserve">не зерттеу, </w:t>
      </w:r>
      <w:r w:rsidRPr="00A14F64">
        <w:rPr>
          <w:rFonts w:ascii="Times New Roman" w:hAnsi="Times New Roman" w:cs="Arial"/>
          <w:sz w:val="24"/>
          <w:lang w:val="kk-KZ"/>
        </w:rPr>
        <w:t>ә</w:t>
      </w:r>
      <w:r w:rsidRPr="00A14F64">
        <w:rPr>
          <w:rFonts w:ascii="Times New Roman" w:hAnsi="Times New Roman" w:cs="Calibri"/>
          <w:sz w:val="24"/>
          <w:lang w:val="kk-KZ"/>
        </w:rPr>
        <w:t>р т</w:t>
      </w:r>
      <w:r w:rsidRPr="00A14F64">
        <w:rPr>
          <w:rFonts w:ascii="Times New Roman" w:hAnsi="Times New Roman" w:cs="Arial"/>
          <w:sz w:val="24"/>
          <w:lang w:val="kk-KZ"/>
        </w:rPr>
        <w:t>ү</w:t>
      </w:r>
      <w:r w:rsidRPr="00A14F64">
        <w:rPr>
          <w:rFonts w:ascii="Times New Roman" w:hAnsi="Times New Roman" w:cs="Calibri"/>
          <w:sz w:val="24"/>
          <w:lang w:val="kk-KZ"/>
        </w:rPr>
        <w:t xml:space="preserve">рлі </w:t>
      </w:r>
      <w:r w:rsidRPr="00A14F64">
        <w:rPr>
          <w:rFonts w:ascii="Times New Roman" w:hAnsi="Times New Roman" w:cs="Arial"/>
          <w:sz w:val="24"/>
          <w:lang w:val="kk-KZ"/>
        </w:rPr>
        <w:t>ә</w:t>
      </w:r>
      <w:r w:rsidRPr="00A14F64">
        <w:rPr>
          <w:rFonts w:ascii="Times New Roman" w:hAnsi="Times New Roman" w:cs="Calibri"/>
          <w:sz w:val="24"/>
          <w:lang w:val="kk-KZ"/>
        </w:rPr>
        <w:t>леуметтік-экономикалы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зерттеулерге </w:t>
      </w:r>
      <w:r w:rsidRPr="00A14F64">
        <w:rPr>
          <w:rFonts w:ascii="Times New Roman" w:hAnsi="Times New Roman" w:cs="Arial"/>
          <w:sz w:val="24"/>
          <w:lang w:val="kk-KZ"/>
        </w:rPr>
        <w:t>қ</w:t>
      </w:r>
      <w:r w:rsidRPr="00A14F64">
        <w:rPr>
          <w:rFonts w:ascii="Times New Roman" w:hAnsi="Times New Roman" w:cs="Calibri"/>
          <w:sz w:val="24"/>
          <w:lang w:val="kk-KZ"/>
        </w:rPr>
        <w:t>ажетті шынайы ж</w:t>
      </w:r>
      <w:r w:rsidRPr="00A14F64">
        <w:rPr>
          <w:rFonts w:ascii="Times New Roman" w:hAnsi="Times New Roman" w:cs="Arial"/>
          <w:sz w:val="24"/>
          <w:lang w:val="kk-KZ"/>
        </w:rPr>
        <w:t>ә</w:t>
      </w:r>
      <w:r w:rsidRPr="00A14F64">
        <w:rPr>
          <w:rFonts w:ascii="Times New Roman" w:hAnsi="Times New Roman" w:cs="Calibri"/>
          <w:sz w:val="24"/>
          <w:lang w:val="kk-KZ"/>
        </w:rPr>
        <w:t>не д</w:t>
      </w:r>
      <w:r w:rsidRPr="00A14F64">
        <w:rPr>
          <w:rFonts w:ascii="Times New Roman" w:hAnsi="Times New Roman" w:cs="Arial"/>
          <w:sz w:val="24"/>
          <w:lang w:val="kk-KZ"/>
        </w:rPr>
        <w:t>ә</w:t>
      </w:r>
      <w:r w:rsidRPr="00A14F64">
        <w:rPr>
          <w:rFonts w:ascii="Times New Roman" w:hAnsi="Times New Roman" w:cs="Calibri"/>
          <w:sz w:val="24"/>
          <w:lang w:val="kk-KZ"/>
        </w:rPr>
        <w:t>л м</w:t>
      </w:r>
      <w:r w:rsidRPr="00A14F64">
        <w:rPr>
          <w:rFonts w:ascii="Times New Roman" w:hAnsi="Times New Roman" w:cs="Arial"/>
          <w:sz w:val="24"/>
          <w:lang w:val="kk-KZ"/>
        </w:rPr>
        <w:t>ә</w:t>
      </w:r>
      <w:r w:rsidRPr="00A14F64">
        <w:rPr>
          <w:rFonts w:ascii="Times New Roman" w:hAnsi="Times New Roman" w:cs="Calibri"/>
          <w:sz w:val="24"/>
          <w:lang w:val="kk-KZ"/>
        </w:rPr>
        <w:t xml:space="preserve">ліметтерді </w:t>
      </w:r>
      <w:r w:rsidRPr="00A14F64">
        <w:rPr>
          <w:rFonts w:ascii="Times New Roman" w:hAnsi="Times New Roman"/>
          <w:sz w:val="24"/>
          <w:lang w:val="kk-KZ"/>
        </w:rPr>
        <w:t>алу болып табылады.</w:t>
      </w:r>
    </w:p>
    <w:p w:rsidR="00F63CB9" w:rsidRPr="00B41104" w:rsidRDefault="00F63CB9" w:rsidP="00F63CB9">
      <w:pPr>
        <w:pStyle w:val="af4"/>
        <w:ind w:firstLine="540"/>
        <w:jc w:val="both"/>
        <w:rPr>
          <w:rFonts w:ascii="Times New Roman" w:hAnsi="Times New Roman" w:cs="Calibri"/>
          <w:sz w:val="24"/>
          <w:u w:val="single"/>
          <w:lang w:val="kk-KZ"/>
        </w:rPr>
      </w:pPr>
      <w:r w:rsidRPr="00B41104">
        <w:rPr>
          <w:rFonts w:ascii="Times New Roman" w:hAnsi="Times New Roman"/>
          <w:sz w:val="24"/>
          <w:u w:val="single"/>
          <w:lang w:val="kk-KZ"/>
        </w:rPr>
        <w:t>Статистикалы</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 xml:space="preserve"> бай</w:t>
      </w:r>
      <w:r w:rsidRPr="00B41104">
        <w:rPr>
          <w:rFonts w:ascii="Times New Roman" w:hAnsi="Times New Roman" w:cs="Arial"/>
          <w:sz w:val="24"/>
          <w:u w:val="single"/>
          <w:lang w:val="kk-KZ"/>
        </w:rPr>
        <w:t>қ</w:t>
      </w:r>
      <w:r w:rsidRPr="00B41104">
        <w:rPr>
          <w:rFonts w:ascii="Times New Roman" w:hAnsi="Times New Roman" w:cs="Calibri"/>
          <w:sz w:val="24"/>
          <w:u w:val="single"/>
          <w:lang w:val="kk-KZ"/>
        </w:rPr>
        <w:t>ау ж</w:t>
      </w:r>
      <w:r w:rsidRPr="00B41104">
        <w:rPr>
          <w:rFonts w:ascii="Times New Roman" w:hAnsi="Times New Roman" w:cs="Arial"/>
          <w:sz w:val="24"/>
          <w:u w:val="single"/>
          <w:lang w:val="kk-KZ"/>
        </w:rPr>
        <w:t>ү</w:t>
      </w:r>
      <w:r w:rsidRPr="00B41104">
        <w:rPr>
          <w:rFonts w:ascii="Times New Roman" w:hAnsi="Times New Roman" w:cs="Calibri"/>
          <w:sz w:val="24"/>
          <w:u w:val="single"/>
          <w:lang w:val="kk-KZ"/>
        </w:rPr>
        <w:t>ргізуді</w:t>
      </w:r>
      <w:r w:rsidRPr="00B41104">
        <w:rPr>
          <w:rFonts w:ascii="Times New Roman" w:hAnsi="Times New Roman" w:cs="Arial"/>
          <w:sz w:val="24"/>
          <w:u w:val="single"/>
          <w:lang w:val="kk-KZ"/>
        </w:rPr>
        <w:t>ң</w:t>
      </w:r>
      <w:r w:rsidRPr="00B41104">
        <w:rPr>
          <w:rFonts w:ascii="Times New Roman" w:hAnsi="Times New Roman" w:cs="Calibri"/>
          <w:sz w:val="24"/>
          <w:u w:val="single"/>
          <w:lang w:val="kk-KZ"/>
        </w:rPr>
        <w:t xml:space="preserve"> процесі келесі кезе</w:t>
      </w:r>
      <w:r w:rsidRPr="00B41104">
        <w:rPr>
          <w:rFonts w:ascii="Times New Roman" w:hAnsi="Times New Roman" w:cs="Arial"/>
          <w:sz w:val="24"/>
          <w:u w:val="single"/>
          <w:lang w:val="kk-KZ"/>
        </w:rPr>
        <w:t>ң</w:t>
      </w:r>
      <w:r w:rsidRPr="00B41104">
        <w:rPr>
          <w:rFonts w:ascii="Times New Roman" w:hAnsi="Times New Roman" w:cs="Calibri"/>
          <w:sz w:val="24"/>
          <w:u w:val="single"/>
          <w:lang w:val="kk-KZ"/>
        </w:rPr>
        <w:t>дерден т</w:t>
      </w:r>
      <w:r w:rsidRPr="00B41104">
        <w:rPr>
          <w:rFonts w:ascii="Times New Roman" w:hAnsi="Times New Roman" w:cs="Arial"/>
          <w:sz w:val="24"/>
          <w:u w:val="single"/>
          <w:lang w:val="kk-KZ"/>
        </w:rPr>
        <w:t>ұ</w:t>
      </w:r>
      <w:r w:rsidRPr="00B41104">
        <w:rPr>
          <w:rFonts w:ascii="Times New Roman" w:hAnsi="Times New Roman" w:cs="Calibri"/>
          <w:sz w:val="24"/>
          <w:u w:val="single"/>
          <w:lang w:val="kk-KZ"/>
        </w:rPr>
        <w:t>рады:</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1. </w:t>
      </w:r>
      <w:r w:rsidRPr="00A14F64">
        <w:rPr>
          <w:rFonts w:ascii="Times New Roman" w:hAnsi="Times New Roman"/>
          <w:sz w:val="24"/>
          <w:lang w:val="kk-KZ"/>
        </w:rPr>
        <w:t>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ба</w:t>
      </w:r>
      <w:r w:rsidRPr="00A14F64">
        <w:rPr>
          <w:rFonts w:ascii="Times New Roman" w:hAnsi="Times New Roman" w:cs="Arial"/>
          <w:sz w:val="24"/>
          <w:lang w:val="kk-KZ"/>
        </w:rPr>
        <w:t>ғ</w:t>
      </w:r>
      <w:r w:rsidRPr="00A14F64">
        <w:rPr>
          <w:rFonts w:ascii="Times New Roman" w:hAnsi="Times New Roman" w:cs="Calibri"/>
          <w:sz w:val="24"/>
          <w:lang w:val="kk-KZ"/>
        </w:rPr>
        <w:t>дарламалы</w:t>
      </w:r>
      <w:r w:rsidRPr="00A14F64">
        <w:rPr>
          <w:rFonts w:ascii="Times New Roman" w:hAnsi="Times New Roman" w:cs="Arial"/>
          <w:sz w:val="24"/>
          <w:lang w:val="kk-KZ"/>
        </w:rPr>
        <w:t>қ</w:t>
      </w:r>
      <w:r w:rsidRPr="00A14F64">
        <w:rPr>
          <w:rFonts w:ascii="Times New Roman" w:hAnsi="Times New Roman" w:cs="Calibri"/>
          <w:sz w:val="24"/>
          <w:lang w:val="kk-KZ"/>
        </w:rPr>
        <w:t>-</w:t>
      </w:r>
      <w:r w:rsidRPr="00A14F64">
        <w:rPr>
          <w:rFonts w:ascii="Times New Roman" w:hAnsi="Times New Roman" w:cs="Arial"/>
          <w:sz w:val="24"/>
          <w:lang w:val="kk-KZ"/>
        </w:rPr>
        <w:t>ә</w:t>
      </w:r>
      <w:r w:rsidRPr="00A14F64">
        <w:rPr>
          <w:rFonts w:ascii="Times New Roman" w:hAnsi="Times New Roman" w:cs="Calibri"/>
          <w:sz w:val="24"/>
          <w:lang w:val="kk-KZ"/>
        </w:rPr>
        <w:t>дістемелік дайынды</w:t>
      </w:r>
      <w:r w:rsidRPr="00A14F64">
        <w:rPr>
          <w:rFonts w:ascii="Times New Roman" w:hAnsi="Times New Roman" w:cs="Arial"/>
          <w:sz w:val="24"/>
          <w:lang w:val="kk-KZ"/>
        </w:rPr>
        <w:t>қ</w:t>
      </w:r>
      <w:r w:rsidRPr="00A14F64">
        <w:rPr>
          <w:rFonts w:ascii="Times New Roman" w:hAnsi="Times New Roman" w:cs="Calibri"/>
          <w:sz w:val="24"/>
          <w:lang w:val="kk-KZ"/>
        </w:rPr>
        <w:t xml:space="preserve"> кезе</w:t>
      </w:r>
      <w:r w:rsidRPr="00A14F64">
        <w:rPr>
          <w:rFonts w:ascii="Times New Roman" w:hAnsi="Times New Roman" w:cs="Arial"/>
          <w:sz w:val="24"/>
          <w:lang w:val="kk-KZ"/>
        </w:rPr>
        <w:t>ң</w:t>
      </w:r>
      <w:r w:rsidRPr="00A14F64">
        <w:rPr>
          <w:rFonts w:ascii="Times New Roman" w:hAnsi="Times New Roman" w:cs="Calibri"/>
          <w:sz w:val="24"/>
          <w:lang w:val="kk-KZ"/>
        </w:rPr>
        <w:t>і-бай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 обьектісін, тіркелетін </w:t>
      </w:r>
      <w:r w:rsidRPr="00A14F64">
        <w:rPr>
          <w:rFonts w:ascii="Times New Roman" w:hAnsi="Times New Roman" w:cs="Arial"/>
          <w:sz w:val="24"/>
          <w:lang w:val="kk-KZ"/>
        </w:rPr>
        <w:t>қ</w:t>
      </w:r>
      <w:r w:rsidRPr="00A14F64">
        <w:rPr>
          <w:rFonts w:ascii="Times New Roman" w:hAnsi="Times New Roman" w:cs="Calibri"/>
          <w:sz w:val="24"/>
          <w:lang w:val="kk-KZ"/>
        </w:rPr>
        <w:t>асиеттер жиынты</w:t>
      </w:r>
      <w:r w:rsidRPr="00A14F64">
        <w:rPr>
          <w:rFonts w:ascii="Times New Roman" w:hAnsi="Times New Roman" w:cs="Arial"/>
          <w:sz w:val="24"/>
          <w:lang w:val="kk-KZ"/>
        </w:rPr>
        <w:t>ғ</w:t>
      </w:r>
      <w:r w:rsidRPr="00A14F64">
        <w:rPr>
          <w:rFonts w:ascii="Times New Roman" w:hAnsi="Times New Roman" w:cs="Calibri"/>
          <w:sz w:val="24"/>
          <w:lang w:val="kk-KZ"/>
        </w:rPr>
        <w:t>ын, ма</w:t>
      </w:r>
      <w:r w:rsidRPr="00A14F64">
        <w:rPr>
          <w:rFonts w:ascii="Times New Roman" w:hAnsi="Times New Roman" w:cs="Arial"/>
          <w:sz w:val="24"/>
          <w:lang w:val="kk-KZ"/>
        </w:rPr>
        <w:t>қ</w:t>
      </w:r>
      <w:r w:rsidRPr="00A14F64">
        <w:rPr>
          <w:rFonts w:ascii="Times New Roman" w:hAnsi="Times New Roman" w:cs="Calibri"/>
          <w:sz w:val="24"/>
          <w:lang w:val="kk-KZ"/>
        </w:rPr>
        <w:t>сатын аны</w:t>
      </w:r>
      <w:r w:rsidRPr="00A14F64">
        <w:rPr>
          <w:rFonts w:ascii="Times New Roman" w:hAnsi="Times New Roman" w:cs="Arial"/>
          <w:sz w:val="24"/>
          <w:lang w:val="kk-KZ"/>
        </w:rPr>
        <w:t>қ</w:t>
      </w:r>
      <w:r w:rsidRPr="00A14F64">
        <w:rPr>
          <w:rFonts w:ascii="Times New Roman" w:hAnsi="Times New Roman" w:cs="Calibri"/>
          <w:sz w:val="24"/>
          <w:lang w:val="kk-KZ"/>
        </w:rPr>
        <w:t>тау; ба</w:t>
      </w:r>
      <w:r w:rsidRPr="00A14F64">
        <w:rPr>
          <w:rFonts w:ascii="Times New Roman" w:hAnsi="Times New Roman" w:cs="Arial"/>
          <w:sz w:val="24"/>
          <w:lang w:val="kk-KZ"/>
        </w:rPr>
        <w:t>қ</w:t>
      </w:r>
      <w:r w:rsidRPr="00A14F64">
        <w:rPr>
          <w:rFonts w:ascii="Times New Roman" w:hAnsi="Times New Roman" w:cs="Calibri"/>
          <w:sz w:val="24"/>
          <w:lang w:val="kk-KZ"/>
        </w:rPr>
        <w:t>ылау ж</w:t>
      </w:r>
      <w:r w:rsidRPr="00A14F64">
        <w:rPr>
          <w:rFonts w:ascii="Times New Roman" w:hAnsi="Times New Roman" w:cs="Arial"/>
          <w:sz w:val="24"/>
          <w:lang w:val="kk-KZ"/>
        </w:rPr>
        <w:t>ү</w:t>
      </w:r>
      <w:r w:rsidRPr="00A14F64">
        <w:rPr>
          <w:rFonts w:ascii="Times New Roman" w:hAnsi="Times New Roman" w:cs="Calibri"/>
          <w:sz w:val="24"/>
          <w:lang w:val="kk-KZ"/>
        </w:rPr>
        <w:t>ргізуді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бірлігін та</w:t>
      </w:r>
      <w:r w:rsidRPr="00A14F64">
        <w:rPr>
          <w:rFonts w:ascii="Times New Roman" w:hAnsi="Times New Roman" w:cs="Arial"/>
          <w:sz w:val="24"/>
          <w:lang w:val="kk-KZ"/>
        </w:rPr>
        <w:t>ң</w:t>
      </w:r>
      <w:r w:rsidRPr="00A14F64">
        <w:rPr>
          <w:rFonts w:ascii="Times New Roman" w:hAnsi="Times New Roman" w:cs="Calibri"/>
          <w:sz w:val="24"/>
          <w:lang w:val="kk-KZ"/>
        </w:rPr>
        <w:t xml:space="preserve">дау; </w:t>
      </w:r>
      <w:r w:rsidRPr="00A14F64">
        <w:rPr>
          <w:rFonts w:ascii="Times New Roman" w:hAnsi="Times New Roman"/>
          <w:sz w:val="24"/>
          <w:lang w:val="kk-KZ"/>
        </w:rPr>
        <w:t>м</w:t>
      </w:r>
      <w:r w:rsidRPr="00A14F64">
        <w:rPr>
          <w:rFonts w:ascii="Times New Roman" w:hAnsi="Times New Roman" w:cs="Arial"/>
          <w:sz w:val="24"/>
          <w:lang w:val="kk-KZ"/>
        </w:rPr>
        <w:t>ә</w:t>
      </w:r>
      <w:r w:rsidRPr="00A14F64">
        <w:rPr>
          <w:rFonts w:ascii="Times New Roman" w:hAnsi="Times New Roman" w:cs="Calibri"/>
          <w:sz w:val="24"/>
          <w:lang w:val="kk-KZ"/>
        </w:rPr>
        <w:t>ліметтерді алуды</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ә</w:t>
      </w:r>
      <w:r w:rsidRPr="00A14F64">
        <w:rPr>
          <w:rFonts w:ascii="Times New Roman" w:hAnsi="Times New Roman" w:cs="Calibri"/>
          <w:sz w:val="24"/>
          <w:lang w:val="kk-KZ"/>
        </w:rPr>
        <w:t>дістерін аны</w:t>
      </w:r>
      <w:r w:rsidRPr="00A14F64">
        <w:rPr>
          <w:rFonts w:ascii="Times New Roman" w:hAnsi="Times New Roman" w:cs="Arial"/>
          <w:sz w:val="24"/>
          <w:lang w:val="kk-KZ"/>
        </w:rPr>
        <w:t>қ</w:t>
      </w:r>
      <w:r w:rsidRPr="00A14F64">
        <w:rPr>
          <w:rFonts w:ascii="Times New Roman" w:hAnsi="Times New Roman" w:cs="Calibri"/>
          <w:sz w:val="24"/>
          <w:lang w:val="kk-KZ"/>
        </w:rPr>
        <w:t>тау сия</w:t>
      </w:r>
      <w:r w:rsidRPr="00A14F64">
        <w:rPr>
          <w:rFonts w:ascii="Times New Roman" w:hAnsi="Times New Roman" w:cs="Arial"/>
          <w:sz w:val="24"/>
          <w:lang w:val="kk-KZ"/>
        </w:rPr>
        <w:t>қ</w:t>
      </w:r>
      <w:r w:rsidRPr="00A14F64">
        <w:rPr>
          <w:rFonts w:ascii="Times New Roman" w:hAnsi="Times New Roman" w:cs="Calibri"/>
          <w:sz w:val="24"/>
          <w:lang w:val="kk-KZ"/>
        </w:rPr>
        <w:t>ты ж</w:t>
      </w:r>
      <w:r w:rsidRPr="00A14F64">
        <w:rPr>
          <w:rFonts w:ascii="Times New Roman" w:hAnsi="Times New Roman" w:cs="Arial"/>
          <w:sz w:val="24"/>
          <w:lang w:val="kk-KZ"/>
        </w:rPr>
        <w:t>ұ</w:t>
      </w:r>
      <w:r w:rsidRPr="00A14F64">
        <w:rPr>
          <w:rFonts w:ascii="Times New Roman" w:hAnsi="Times New Roman" w:cs="Calibri"/>
          <w:sz w:val="24"/>
          <w:lang w:val="kk-KZ"/>
        </w:rPr>
        <w:t>мыстардан т</w:t>
      </w:r>
      <w:r w:rsidRPr="00A14F64">
        <w:rPr>
          <w:rFonts w:ascii="Times New Roman" w:hAnsi="Times New Roman" w:cs="Arial"/>
          <w:sz w:val="24"/>
          <w:lang w:val="kk-KZ"/>
        </w:rPr>
        <w:t>ұ</w:t>
      </w:r>
      <w:r w:rsidRPr="00A14F64">
        <w:rPr>
          <w:rFonts w:ascii="Times New Roman" w:hAnsi="Times New Roman" w:cs="Calibri"/>
          <w:sz w:val="24"/>
          <w:lang w:val="kk-KZ"/>
        </w:rPr>
        <w:t>рады.</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2.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ұ</w:t>
      </w:r>
      <w:r w:rsidRPr="00A14F64">
        <w:rPr>
          <w:rFonts w:ascii="Times New Roman" w:hAnsi="Times New Roman" w:cs="Calibri"/>
          <w:sz w:val="24"/>
          <w:lang w:val="kk-KZ"/>
        </w:rPr>
        <w:t>йымдастырушылы</w:t>
      </w:r>
      <w:r w:rsidRPr="00A14F64">
        <w:rPr>
          <w:rFonts w:ascii="Times New Roman" w:hAnsi="Times New Roman" w:cs="Arial"/>
          <w:sz w:val="24"/>
          <w:lang w:val="kk-KZ"/>
        </w:rPr>
        <w:t>қ</w:t>
      </w:r>
      <w:r w:rsidRPr="00A14F64">
        <w:rPr>
          <w:rFonts w:ascii="Times New Roman" w:hAnsi="Times New Roman" w:cs="Calibri"/>
          <w:sz w:val="24"/>
          <w:lang w:val="kk-KZ"/>
        </w:rPr>
        <w:t xml:space="preserve"> кезе</w:t>
      </w:r>
      <w:r w:rsidRPr="00A14F64">
        <w:rPr>
          <w:rFonts w:ascii="Times New Roman" w:hAnsi="Times New Roman" w:cs="Arial"/>
          <w:sz w:val="24"/>
          <w:lang w:val="kk-KZ"/>
        </w:rPr>
        <w:t>ң</w:t>
      </w:r>
      <w:r w:rsidRPr="00A14F64">
        <w:rPr>
          <w:rFonts w:ascii="Times New Roman" w:hAnsi="Times New Roman" w:cs="Calibri"/>
          <w:sz w:val="24"/>
          <w:lang w:val="kk-KZ"/>
        </w:rPr>
        <w:t>і-кадрларды та</w:t>
      </w:r>
      <w:r w:rsidRPr="00A14F64">
        <w:rPr>
          <w:rFonts w:ascii="Times New Roman" w:hAnsi="Times New Roman" w:cs="Arial"/>
          <w:sz w:val="24"/>
          <w:lang w:val="kk-KZ"/>
        </w:rPr>
        <w:t>ң</w:t>
      </w:r>
      <w:r w:rsidRPr="00A14F64">
        <w:rPr>
          <w:rFonts w:ascii="Times New Roman" w:hAnsi="Times New Roman" w:cs="Calibri"/>
          <w:sz w:val="24"/>
          <w:lang w:val="kk-KZ"/>
        </w:rPr>
        <w:t>дау ж</w:t>
      </w:r>
      <w:r w:rsidRPr="00A14F64">
        <w:rPr>
          <w:rFonts w:ascii="Times New Roman" w:hAnsi="Times New Roman" w:cs="Arial"/>
          <w:sz w:val="24"/>
          <w:lang w:val="kk-KZ"/>
        </w:rPr>
        <w:t>ә</w:t>
      </w:r>
      <w:r w:rsidRPr="00A14F64">
        <w:rPr>
          <w:rFonts w:ascii="Times New Roman" w:hAnsi="Times New Roman" w:cs="Calibri"/>
          <w:sz w:val="24"/>
          <w:lang w:val="kk-KZ"/>
        </w:rPr>
        <w:t>не дайындау;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 оны</w:t>
      </w:r>
      <w:r w:rsidRPr="00A14F64">
        <w:rPr>
          <w:rFonts w:ascii="Times New Roman" w:hAnsi="Times New Roman" w:cs="Arial"/>
          <w:sz w:val="24"/>
          <w:lang w:val="kk-KZ"/>
        </w:rPr>
        <w:t>ң</w:t>
      </w:r>
      <w:r w:rsidRPr="00A14F64">
        <w:rPr>
          <w:rFonts w:ascii="Times New Roman" w:hAnsi="Times New Roman" w:cs="Calibri"/>
          <w:sz w:val="24"/>
          <w:lang w:val="kk-KZ"/>
        </w:rPr>
        <w:t xml:space="preserve"> материалдарын </w:t>
      </w:r>
      <w:r w:rsidRPr="00A14F64">
        <w:rPr>
          <w:rFonts w:ascii="Times New Roman" w:hAnsi="Times New Roman" w:cs="Arial"/>
          <w:sz w:val="24"/>
          <w:lang w:val="kk-KZ"/>
        </w:rPr>
        <w:t>өң</w:t>
      </w:r>
      <w:r w:rsidRPr="00A14F64">
        <w:rPr>
          <w:rFonts w:ascii="Times New Roman" w:hAnsi="Times New Roman" w:cs="Calibri"/>
          <w:sz w:val="24"/>
          <w:lang w:val="kk-KZ"/>
        </w:rPr>
        <w:t>деу, техникалы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жаттамаларды дайындау бойынша ж</w:t>
      </w:r>
      <w:r w:rsidRPr="00A14F64">
        <w:rPr>
          <w:rFonts w:ascii="Times New Roman" w:hAnsi="Times New Roman" w:cs="Arial"/>
          <w:sz w:val="24"/>
          <w:lang w:val="kk-KZ"/>
        </w:rPr>
        <w:t>ұ</w:t>
      </w:r>
      <w:r w:rsidRPr="00A14F64">
        <w:rPr>
          <w:rFonts w:ascii="Times New Roman" w:hAnsi="Times New Roman" w:cs="Calibri"/>
          <w:sz w:val="24"/>
          <w:lang w:val="kk-KZ"/>
        </w:rPr>
        <w:t>мы</w:t>
      </w:r>
      <w:r w:rsidRPr="00A14F64">
        <w:rPr>
          <w:rFonts w:ascii="Times New Roman" w:hAnsi="Times New Roman"/>
          <w:sz w:val="24"/>
          <w:lang w:val="kk-KZ"/>
        </w:rPr>
        <w:t>старды</w:t>
      </w:r>
      <w:r w:rsidRPr="00A14F64">
        <w:rPr>
          <w:rFonts w:ascii="Times New Roman" w:hAnsi="Times New Roman" w:cs="Arial"/>
          <w:sz w:val="24"/>
          <w:lang w:val="kk-KZ"/>
        </w:rPr>
        <w:t>ң</w:t>
      </w:r>
      <w:r w:rsidRPr="00A14F64">
        <w:rPr>
          <w:rFonts w:ascii="Times New Roman" w:hAnsi="Times New Roman" w:cs="Calibri"/>
          <w:sz w:val="24"/>
          <w:lang w:val="kk-KZ"/>
        </w:rPr>
        <w:t xml:space="preserve"> к</w:t>
      </w:r>
      <w:r w:rsidRPr="00A14F64">
        <w:rPr>
          <w:rFonts w:ascii="Times New Roman" w:hAnsi="Times New Roman" w:cs="Arial"/>
          <w:sz w:val="24"/>
          <w:lang w:val="kk-KZ"/>
        </w:rPr>
        <w:t>ү</w:t>
      </w:r>
      <w:r w:rsidRPr="00A14F64">
        <w:rPr>
          <w:rFonts w:ascii="Times New Roman" w:hAnsi="Times New Roman" w:cs="Calibri"/>
          <w:sz w:val="24"/>
          <w:lang w:val="kk-KZ"/>
        </w:rPr>
        <w:t>нтізбелік жоспарын жасау.</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3.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 кезе</w:t>
      </w:r>
      <w:r w:rsidRPr="00A14F64">
        <w:rPr>
          <w:rFonts w:ascii="Times New Roman" w:hAnsi="Times New Roman" w:cs="Arial"/>
          <w:sz w:val="24"/>
          <w:lang w:val="kk-KZ"/>
        </w:rPr>
        <w:t>ң</w:t>
      </w:r>
      <w:r w:rsidRPr="00A14F64">
        <w:rPr>
          <w:rFonts w:ascii="Times New Roman" w:hAnsi="Times New Roman" w:cs="Calibri"/>
          <w:sz w:val="24"/>
          <w:lang w:val="kk-KZ"/>
        </w:rPr>
        <w:t>і- бай</w:t>
      </w:r>
      <w:r w:rsidRPr="00A14F64">
        <w:rPr>
          <w:rFonts w:ascii="Times New Roman" w:hAnsi="Times New Roman" w:cs="Arial"/>
          <w:sz w:val="24"/>
          <w:lang w:val="kk-KZ"/>
        </w:rPr>
        <w:t>қ</w:t>
      </w:r>
      <w:r w:rsidRPr="00A14F64">
        <w:rPr>
          <w:rFonts w:ascii="Times New Roman" w:hAnsi="Times New Roman" w:cs="Calibri"/>
          <w:sz w:val="24"/>
          <w:lang w:val="kk-KZ"/>
        </w:rPr>
        <w:t>ау м</w:t>
      </w:r>
      <w:r w:rsidRPr="00A14F64">
        <w:rPr>
          <w:rFonts w:ascii="Times New Roman" w:hAnsi="Times New Roman" w:cs="Arial"/>
          <w:sz w:val="24"/>
          <w:lang w:val="kk-KZ"/>
        </w:rPr>
        <w:t>ә</w:t>
      </w:r>
      <w:r w:rsidRPr="00A14F64">
        <w:rPr>
          <w:rFonts w:ascii="Times New Roman" w:hAnsi="Times New Roman" w:cs="Calibri"/>
          <w:sz w:val="24"/>
          <w:lang w:val="kk-KZ"/>
        </w:rPr>
        <w:t>ліметтерін жинау,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ліметтерді жинау.</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sz w:val="24"/>
          <w:lang w:val="kk-KZ"/>
        </w:rPr>
        <w:t xml:space="preserve">4. </w:t>
      </w: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ліметтерін синтаксистік ж</w:t>
      </w:r>
      <w:r w:rsidRPr="00A14F64">
        <w:rPr>
          <w:rFonts w:ascii="Times New Roman" w:hAnsi="Times New Roman" w:cs="Arial"/>
          <w:sz w:val="24"/>
          <w:lang w:val="kk-KZ"/>
        </w:rPr>
        <w:t>ә</w:t>
      </w:r>
      <w:r w:rsidRPr="00A14F64">
        <w:rPr>
          <w:rFonts w:ascii="Times New Roman" w:hAnsi="Times New Roman" w:cs="Calibri"/>
          <w:sz w:val="24"/>
          <w:lang w:val="kk-KZ"/>
        </w:rPr>
        <w:t>не арифметикалы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w:t>
      </w:r>
      <w:r w:rsidRPr="00A14F64">
        <w:rPr>
          <w:rFonts w:ascii="Times New Roman" w:hAnsi="Times New Roman" w:cs="Arial"/>
          <w:sz w:val="24"/>
          <w:lang w:val="kk-KZ"/>
        </w:rPr>
        <w:t>қ</w:t>
      </w:r>
      <w:r w:rsidRPr="00A14F64">
        <w:rPr>
          <w:rFonts w:ascii="Times New Roman" w:hAnsi="Times New Roman" w:cs="Calibri"/>
          <w:sz w:val="24"/>
          <w:lang w:val="kk-KZ"/>
        </w:rPr>
        <w:t>ылау кезе</w:t>
      </w:r>
      <w:r w:rsidRPr="00A14F64">
        <w:rPr>
          <w:rFonts w:ascii="Times New Roman" w:hAnsi="Times New Roman" w:cs="Arial"/>
          <w:sz w:val="24"/>
          <w:lang w:val="kk-KZ"/>
        </w:rPr>
        <w:t>ң</w:t>
      </w:r>
      <w:r w:rsidRPr="00A14F64">
        <w:rPr>
          <w:rFonts w:ascii="Times New Roman" w:hAnsi="Times New Roman" w:cs="Calibri"/>
          <w:sz w:val="24"/>
          <w:lang w:val="kk-KZ"/>
        </w:rPr>
        <w:t>і-к</w:t>
      </w:r>
      <w:r w:rsidRPr="00A14F64">
        <w:rPr>
          <w:rFonts w:ascii="Times New Roman" w:hAnsi="Times New Roman" w:cs="Arial"/>
          <w:sz w:val="24"/>
          <w:lang w:val="kk-KZ"/>
        </w:rPr>
        <w:t>ө</w:t>
      </w:r>
      <w:r w:rsidRPr="00A14F64">
        <w:rPr>
          <w:rFonts w:ascii="Times New Roman" w:hAnsi="Times New Roman" w:cs="Calibri"/>
          <w:sz w:val="24"/>
          <w:lang w:val="kk-KZ"/>
        </w:rPr>
        <w:t>рсеткіштер арасында</w:t>
      </w:r>
      <w:r w:rsidRPr="00A14F64">
        <w:rPr>
          <w:rFonts w:ascii="Times New Roman" w:hAnsi="Times New Roman" w:cs="Arial"/>
          <w:sz w:val="24"/>
          <w:lang w:val="kk-KZ"/>
        </w:rPr>
        <w:t>ғ</w:t>
      </w:r>
      <w:r w:rsidRPr="00A14F64">
        <w:rPr>
          <w:rFonts w:ascii="Times New Roman" w:hAnsi="Times New Roman" w:cs="Calibri"/>
          <w:sz w:val="24"/>
          <w:lang w:val="kk-KZ"/>
        </w:rPr>
        <w:t>ы логикалы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ж</w:t>
      </w:r>
      <w:r w:rsidRPr="00A14F64">
        <w:rPr>
          <w:rFonts w:ascii="Times New Roman" w:hAnsi="Times New Roman" w:cs="Arial"/>
          <w:sz w:val="24"/>
          <w:lang w:val="kk-KZ"/>
        </w:rPr>
        <w:t>ә</w:t>
      </w:r>
      <w:r w:rsidRPr="00A14F64">
        <w:rPr>
          <w:rFonts w:ascii="Times New Roman" w:hAnsi="Times New Roman" w:cs="Calibri"/>
          <w:sz w:val="24"/>
          <w:lang w:val="kk-KZ"/>
        </w:rPr>
        <w:t>не</w:t>
      </w:r>
      <w:r w:rsidRPr="00A14F64">
        <w:rPr>
          <w:rFonts w:ascii="Times New Roman" w:hAnsi="Times New Roman"/>
          <w:sz w:val="24"/>
          <w:lang w:val="kk-KZ"/>
        </w:rPr>
        <w:t xml:space="preserve"> арифметикалы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ө</w:t>
      </w:r>
      <w:r w:rsidRPr="00A14F64">
        <w:rPr>
          <w:rFonts w:ascii="Times New Roman" w:hAnsi="Times New Roman" w:cs="Calibri"/>
          <w:sz w:val="24"/>
          <w:lang w:val="kk-KZ"/>
        </w:rPr>
        <w:t>зара байланыстар</w:t>
      </w:r>
      <w:r w:rsidRPr="00A14F64">
        <w:rPr>
          <w:rFonts w:ascii="Times New Roman" w:hAnsi="Times New Roman" w:cs="Arial"/>
          <w:sz w:val="24"/>
          <w:lang w:val="kk-KZ"/>
        </w:rPr>
        <w:t>ғ</w:t>
      </w:r>
      <w:r w:rsidRPr="00A14F64">
        <w:rPr>
          <w:rFonts w:ascii="Times New Roman" w:hAnsi="Times New Roman" w:cs="Calibri"/>
          <w:sz w:val="24"/>
          <w:lang w:val="kk-KZ"/>
        </w:rPr>
        <w:t>а негізделген.</w:t>
      </w:r>
    </w:p>
    <w:p w:rsidR="00F63CB9" w:rsidRPr="00A14F64" w:rsidRDefault="00F63CB9" w:rsidP="00F63CB9">
      <w:pPr>
        <w:pStyle w:val="af4"/>
        <w:ind w:firstLine="540"/>
        <w:jc w:val="both"/>
        <w:rPr>
          <w:rFonts w:ascii="Times New Roman" w:hAnsi="Times New Roman" w:cs="Calibri"/>
          <w:sz w:val="24"/>
          <w:lang w:val="kk-KZ"/>
        </w:rPr>
      </w:pPr>
      <w:r>
        <w:rPr>
          <w:rFonts w:ascii="Times New Roman" w:hAnsi="Times New Roman" w:cs="Arial"/>
          <w:sz w:val="24"/>
          <w:lang w:val="kk-KZ"/>
        </w:rPr>
        <w:t xml:space="preserve">5. </w:t>
      </w:r>
      <w:r w:rsidRPr="00A14F64">
        <w:rPr>
          <w:rFonts w:ascii="Times New Roman" w:hAnsi="Times New Roman" w:cs="Arial"/>
          <w:sz w:val="24"/>
          <w:lang w:val="kk-KZ"/>
        </w:rPr>
        <w:t>Қ</w:t>
      </w:r>
      <w:r w:rsidRPr="00A14F64">
        <w:rPr>
          <w:rFonts w:ascii="Times New Roman" w:hAnsi="Times New Roman" w:cs="Calibri"/>
          <w:sz w:val="24"/>
          <w:lang w:val="kk-KZ"/>
        </w:rPr>
        <w:t>орытынды кезе</w:t>
      </w:r>
      <w:r w:rsidRPr="00A14F64">
        <w:rPr>
          <w:rFonts w:ascii="Times New Roman" w:hAnsi="Times New Roman" w:cs="Arial"/>
          <w:sz w:val="24"/>
          <w:lang w:val="kk-KZ"/>
        </w:rPr>
        <w:t>ң</w:t>
      </w:r>
      <w:r w:rsidRPr="00A14F64">
        <w:rPr>
          <w:rFonts w:ascii="Times New Roman" w:hAnsi="Times New Roman" w:cs="Calibri"/>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ргізу бойынша н</w:t>
      </w:r>
      <w:r w:rsidRPr="00A14F64">
        <w:rPr>
          <w:rFonts w:ascii="Times New Roman" w:hAnsi="Times New Roman" w:cs="Arial"/>
          <w:sz w:val="24"/>
          <w:lang w:val="kk-KZ"/>
        </w:rPr>
        <w:t>ә</w:t>
      </w:r>
      <w:r w:rsidRPr="00A14F64">
        <w:rPr>
          <w:rFonts w:ascii="Times New Roman" w:hAnsi="Times New Roman" w:cs="Calibri"/>
          <w:sz w:val="24"/>
          <w:lang w:val="kk-KZ"/>
        </w:rPr>
        <w:t xml:space="preserve">тижелер мен </w:t>
      </w:r>
      <w:r w:rsidRPr="00A14F64">
        <w:rPr>
          <w:rFonts w:ascii="Times New Roman" w:hAnsi="Times New Roman" w:cs="Arial"/>
          <w:sz w:val="24"/>
          <w:lang w:val="kk-KZ"/>
        </w:rPr>
        <w:t>ұ</w:t>
      </w:r>
      <w:r w:rsidRPr="00A14F64">
        <w:rPr>
          <w:rFonts w:ascii="Times New Roman" w:hAnsi="Times New Roman" w:cs="Calibri"/>
          <w:sz w:val="24"/>
          <w:lang w:val="kk-KZ"/>
        </w:rPr>
        <w:t>сыныстар жасау.</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 д</w:t>
      </w:r>
      <w:r w:rsidRPr="00A14F64">
        <w:rPr>
          <w:rFonts w:ascii="Times New Roman" w:hAnsi="Times New Roman" w:cs="Arial"/>
          <w:sz w:val="24"/>
          <w:lang w:val="kk-KZ"/>
        </w:rPr>
        <w:t>ұ</w:t>
      </w:r>
      <w:r w:rsidRPr="00A14F64">
        <w:rPr>
          <w:rFonts w:ascii="Times New Roman" w:hAnsi="Times New Roman" w:cs="Calibri"/>
          <w:sz w:val="24"/>
          <w:lang w:val="kk-KZ"/>
        </w:rPr>
        <w:t>рысж</w:t>
      </w:r>
      <w:r w:rsidRPr="00A14F64">
        <w:rPr>
          <w:rFonts w:ascii="Times New Roman" w:hAnsi="Times New Roman" w:cs="Arial"/>
          <w:sz w:val="24"/>
          <w:lang w:val="kk-KZ"/>
        </w:rPr>
        <w:t>ә</w:t>
      </w:r>
      <w:r w:rsidRPr="00A14F64">
        <w:rPr>
          <w:rFonts w:ascii="Times New Roman" w:hAnsi="Times New Roman" w:cs="Calibri"/>
          <w:sz w:val="24"/>
          <w:lang w:val="kk-KZ"/>
        </w:rPr>
        <w:t xml:space="preserve">не </w:t>
      </w:r>
      <w:r w:rsidRPr="00A14F64">
        <w:rPr>
          <w:rFonts w:ascii="Times New Roman" w:hAnsi="Times New Roman" w:cs="Arial"/>
          <w:sz w:val="24"/>
          <w:lang w:val="kk-KZ"/>
        </w:rPr>
        <w:t>ғ</w:t>
      </w:r>
      <w:r w:rsidRPr="00A14F64">
        <w:rPr>
          <w:rFonts w:ascii="Times New Roman" w:hAnsi="Times New Roman" w:cs="Calibri"/>
          <w:sz w:val="24"/>
          <w:lang w:val="kk-KZ"/>
        </w:rPr>
        <w:t xml:space="preserve">ылыми </w:t>
      </w:r>
      <w:r w:rsidRPr="00A14F64">
        <w:rPr>
          <w:rFonts w:ascii="Times New Roman" w:hAnsi="Times New Roman" w:cs="Arial"/>
          <w:sz w:val="24"/>
          <w:lang w:val="kk-KZ"/>
        </w:rPr>
        <w:t>ұ</w:t>
      </w:r>
      <w:r w:rsidRPr="00A14F64">
        <w:rPr>
          <w:rFonts w:ascii="Times New Roman" w:hAnsi="Times New Roman" w:cs="Calibri"/>
          <w:sz w:val="24"/>
          <w:lang w:val="kk-KZ"/>
        </w:rPr>
        <w:t>йымдастыру мен ж</w:t>
      </w:r>
      <w:r w:rsidRPr="00A14F64">
        <w:rPr>
          <w:rFonts w:ascii="Times New Roman" w:hAnsi="Times New Roman" w:cs="Arial"/>
          <w:sz w:val="24"/>
          <w:lang w:val="kk-KZ"/>
        </w:rPr>
        <w:t>ү</w:t>
      </w:r>
      <w:r w:rsidRPr="00A14F64">
        <w:rPr>
          <w:rFonts w:ascii="Times New Roman" w:hAnsi="Times New Roman" w:cs="Calibri"/>
          <w:sz w:val="24"/>
          <w:lang w:val="kk-KZ"/>
        </w:rPr>
        <w:t>ргізу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зерттеулерді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н</w:t>
      </w:r>
      <w:r w:rsidRPr="00A14F64">
        <w:rPr>
          <w:rFonts w:ascii="Times New Roman" w:hAnsi="Times New Roman" w:cs="Arial"/>
          <w:sz w:val="24"/>
          <w:lang w:val="kk-KZ"/>
        </w:rPr>
        <w:t>ә</w:t>
      </w:r>
      <w:r w:rsidRPr="00A14F64">
        <w:rPr>
          <w:rFonts w:ascii="Times New Roman" w:hAnsi="Times New Roman" w:cs="Calibri"/>
          <w:sz w:val="24"/>
          <w:lang w:val="kk-KZ"/>
        </w:rPr>
        <w:t xml:space="preserve">тижесіне  </w:t>
      </w:r>
      <w:r w:rsidRPr="00A14F64">
        <w:rPr>
          <w:rFonts w:ascii="Times New Roman" w:hAnsi="Times New Roman" w:cs="Arial"/>
          <w:sz w:val="24"/>
          <w:lang w:val="kk-KZ"/>
        </w:rPr>
        <w:t>ә</w:t>
      </w:r>
      <w:r w:rsidRPr="00A14F64">
        <w:rPr>
          <w:rFonts w:ascii="Times New Roman" w:hAnsi="Times New Roman" w:cs="Calibri"/>
          <w:sz w:val="24"/>
          <w:lang w:val="kk-KZ"/>
        </w:rPr>
        <w:t>сер етеді. Статисти</w:t>
      </w:r>
      <w:r w:rsidRPr="00A14F64">
        <w:rPr>
          <w:rFonts w:ascii="Times New Roman" w:hAnsi="Times New Roman"/>
          <w:sz w:val="24"/>
          <w:lang w:val="kk-KZ"/>
        </w:rPr>
        <w:t>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материалдарыны</w:t>
      </w:r>
      <w:r w:rsidRPr="00A14F64">
        <w:rPr>
          <w:rFonts w:ascii="Times New Roman" w:hAnsi="Times New Roman" w:cs="Arial"/>
          <w:sz w:val="24"/>
          <w:lang w:val="kk-KZ"/>
        </w:rPr>
        <w:t>ң</w:t>
      </w:r>
      <w:r w:rsidRPr="00A14F64">
        <w:rPr>
          <w:rFonts w:ascii="Times New Roman" w:hAnsi="Times New Roman" w:cs="Calibri"/>
          <w:sz w:val="24"/>
          <w:lang w:val="kk-KZ"/>
        </w:rPr>
        <w:t>, оларды</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өң</w:t>
      </w:r>
      <w:r w:rsidRPr="00A14F64">
        <w:rPr>
          <w:rFonts w:ascii="Times New Roman" w:hAnsi="Times New Roman" w:cs="Calibri"/>
          <w:sz w:val="24"/>
          <w:lang w:val="kk-KZ"/>
        </w:rPr>
        <w:t>деуі ж</w:t>
      </w:r>
      <w:r w:rsidRPr="00A14F64">
        <w:rPr>
          <w:rFonts w:ascii="Times New Roman" w:hAnsi="Times New Roman" w:cs="Arial"/>
          <w:sz w:val="24"/>
          <w:lang w:val="kk-KZ"/>
        </w:rPr>
        <w:t>ә</w:t>
      </w:r>
      <w:r w:rsidRPr="00A14F64">
        <w:rPr>
          <w:rFonts w:ascii="Times New Roman" w:hAnsi="Times New Roman" w:cs="Calibri"/>
          <w:sz w:val="24"/>
          <w:lang w:val="kk-KZ"/>
        </w:rPr>
        <w:t>не талдауы негізінде мемлекетті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ә</w:t>
      </w:r>
      <w:r w:rsidRPr="00A14F64">
        <w:rPr>
          <w:rFonts w:ascii="Times New Roman" w:hAnsi="Times New Roman" w:cs="Calibri"/>
          <w:sz w:val="24"/>
          <w:lang w:val="kk-KZ"/>
        </w:rPr>
        <w:t>леуметтік-экономикалы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дамуын болжау ж</w:t>
      </w:r>
      <w:r w:rsidRPr="00A14F64">
        <w:rPr>
          <w:rFonts w:ascii="Times New Roman" w:hAnsi="Times New Roman" w:cs="Arial"/>
          <w:sz w:val="24"/>
          <w:lang w:val="kk-KZ"/>
        </w:rPr>
        <w:t>ә</w:t>
      </w:r>
      <w:r w:rsidRPr="00A14F64">
        <w:rPr>
          <w:rFonts w:ascii="Times New Roman" w:hAnsi="Times New Roman" w:cs="Calibri"/>
          <w:sz w:val="24"/>
          <w:lang w:val="kk-KZ"/>
        </w:rPr>
        <w:t>не жа</w:t>
      </w:r>
      <w:r w:rsidRPr="00A14F64">
        <w:rPr>
          <w:rFonts w:ascii="Times New Roman" w:hAnsi="Times New Roman" w:cs="Arial"/>
          <w:sz w:val="24"/>
          <w:lang w:val="kk-KZ"/>
        </w:rPr>
        <w:t>ғ</w:t>
      </w:r>
      <w:r w:rsidRPr="00A14F64">
        <w:rPr>
          <w:rFonts w:ascii="Times New Roman" w:hAnsi="Times New Roman" w:cs="Calibri"/>
          <w:sz w:val="24"/>
          <w:lang w:val="kk-KZ"/>
        </w:rPr>
        <w:t>дайын ба</w:t>
      </w:r>
      <w:r w:rsidRPr="00A14F64">
        <w:rPr>
          <w:rFonts w:ascii="Times New Roman" w:hAnsi="Times New Roman" w:cs="Arial"/>
          <w:sz w:val="24"/>
          <w:lang w:val="kk-KZ"/>
        </w:rPr>
        <w:t>ғ</w:t>
      </w:r>
      <w:r w:rsidRPr="00A14F64">
        <w:rPr>
          <w:rFonts w:ascii="Times New Roman" w:hAnsi="Times New Roman" w:cs="Calibri"/>
          <w:sz w:val="24"/>
          <w:lang w:val="kk-KZ"/>
        </w:rPr>
        <w:t xml:space="preserve">алау </w:t>
      </w:r>
      <w:r w:rsidRPr="00A14F64">
        <w:rPr>
          <w:rFonts w:ascii="Times New Roman" w:hAnsi="Times New Roman" w:cs="Arial"/>
          <w:sz w:val="24"/>
          <w:lang w:val="kk-KZ"/>
        </w:rPr>
        <w:t>ү</w:t>
      </w:r>
      <w:r w:rsidRPr="00A14F64">
        <w:rPr>
          <w:rFonts w:ascii="Times New Roman" w:hAnsi="Times New Roman" w:cs="Calibri"/>
          <w:sz w:val="24"/>
          <w:lang w:val="kk-KZ"/>
        </w:rPr>
        <w:t>шін шешімдер ж</w:t>
      </w:r>
      <w:r w:rsidRPr="00A14F64">
        <w:rPr>
          <w:rFonts w:ascii="Times New Roman" w:hAnsi="Times New Roman" w:cs="Arial"/>
          <w:sz w:val="24"/>
          <w:lang w:val="kk-KZ"/>
        </w:rPr>
        <w:t>ә</w:t>
      </w:r>
      <w:r w:rsidRPr="00A14F64">
        <w:rPr>
          <w:rFonts w:ascii="Times New Roman" w:hAnsi="Times New Roman" w:cs="Calibri"/>
          <w:sz w:val="24"/>
          <w:lang w:val="kk-KZ"/>
        </w:rPr>
        <w:t xml:space="preserve">не </w:t>
      </w:r>
      <w:r w:rsidRPr="00A14F64">
        <w:rPr>
          <w:rFonts w:ascii="Times New Roman" w:hAnsi="Times New Roman" w:cs="Arial"/>
          <w:sz w:val="24"/>
          <w:lang w:val="kk-KZ"/>
        </w:rPr>
        <w:t>ұ</w:t>
      </w:r>
      <w:r w:rsidRPr="00A14F64">
        <w:rPr>
          <w:rFonts w:ascii="Times New Roman" w:hAnsi="Times New Roman" w:cs="Calibri"/>
          <w:sz w:val="24"/>
          <w:lang w:val="kk-KZ"/>
        </w:rPr>
        <w:t xml:space="preserve">сыныстар жасалынады. </w:t>
      </w:r>
    </w:p>
    <w:p w:rsidR="00F63CB9" w:rsidRPr="00B41104" w:rsidRDefault="00F63CB9" w:rsidP="00F63CB9">
      <w:pPr>
        <w:pStyle w:val="af4"/>
        <w:ind w:firstLine="540"/>
        <w:jc w:val="both"/>
        <w:rPr>
          <w:rFonts w:ascii="Times New Roman" w:hAnsi="Times New Roman" w:cs="Calibri"/>
          <w:b/>
          <w:sz w:val="24"/>
          <w:lang w:val="kk-KZ"/>
        </w:rPr>
      </w:pPr>
      <w:r w:rsidRPr="00B41104">
        <w:rPr>
          <w:rFonts w:ascii="Times New Roman" w:hAnsi="Times New Roman"/>
          <w:b/>
          <w:sz w:val="24"/>
          <w:lang w:val="kk-KZ"/>
        </w:rPr>
        <w:t>Статистикалы</w:t>
      </w:r>
      <w:r w:rsidRPr="00B41104">
        <w:rPr>
          <w:rFonts w:ascii="Times New Roman" w:hAnsi="Times New Roman" w:cs="Arial"/>
          <w:b/>
          <w:sz w:val="24"/>
          <w:lang w:val="kk-KZ"/>
        </w:rPr>
        <w:t>қ</w:t>
      </w:r>
      <w:r w:rsidRPr="00B41104">
        <w:rPr>
          <w:rFonts w:ascii="Times New Roman" w:hAnsi="Times New Roman" w:cs="Calibri"/>
          <w:b/>
          <w:sz w:val="24"/>
          <w:lang w:val="kk-KZ"/>
        </w:rPr>
        <w:t xml:space="preserve"> бай</w:t>
      </w:r>
      <w:r w:rsidRPr="00B41104">
        <w:rPr>
          <w:rFonts w:ascii="Times New Roman" w:hAnsi="Times New Roman" w:cs="Arial"/>
          <w:b/>
          <w:sz w:val="24"/>
          <w:lang w:val="kk-KZ"/>
        </w:rPr>
        <w:t>қ</w:t>
      </w:r>
      <w:r w:rsidRPr="00B41104">
        <w:rPr>
          <w:rFonts w:ascii="Times New Roman" w:hAnsi="Times New Roman" w:cs="Calibri"/>
          <w:b/>
          <w:sz w:val="24"/>
          <w:lang w:val="kk-KZ"/>
        </w:rPr>
        <w:t>ауды</w:t>
      </w:r>
      <w:r w:rsidRPr="00B41104">
        <w:rPr>
          <w:rFonts w:ascii="Times New Roman" w:hAnsi="Times New Roman" w:cs="Arial"/>
          <w:b/>
          <w:sz w:val="24"/>
          <w:lang w:val="kk-KZ"/>
        </w:rPr>
        <w:t>ң</w:t>
      </w:r>
      <w:r w:rsidRPr="00B41104">
        <w:rPr>
          <w:rFonts w:ascii="Times New Roman" w:hAnsi="Times New Roman" w:cs="Calibri"/>
          <w:b/>
          <w:sz w:val="24"/>
          <w:lang w:val="kk-KZ"/>
        </w:rPr>
        <w:t xml:space="preserve"> негізгі ба</w:t>
      </w:r>
      <w:r w:rsidRPr="00B41104">
        <w:rPr>
          <w:rFonts w:ascii="Times New Roman" w:hAnsi="Times New Roman" w:cs="Arial"/>
          <w:b/>
          <w:sz w:val="24"/>
          <w:lang w:val="kk-KZ"/>
        </w:rPr>
        <w:t>ғ</w:t>
      </w:r>
      <w:r w:rsidRPr="00B41104">
        <w:rPr>
          <w:rFonts w:ascii="Times New Roman" w:hAnsi="Times New Roman" w:cs="Calibri"/>
          <w:b/>
          <w:sz w:val="24"/>
          <w:lang w:val="kk-KZ"/>
        </w:rPr>
        <w:t>дарламалы</w:t>
      </w:r>
      <w:r w:rsidRPr="00B41104">
        <w:rPr>
          <w:rFonts w:ascii="Times New Roman" w:hAnsi="Times New Roman" w:cs="Arial"/>
          <w:b/>
          <w:sz w:val="24"/>
          <w:lang w:val="kk-KZ"/>
        </w:rPr>
        <w:t>қ</w:t>
      </w:r>
      <w:r w:rsidRPr="00B41104">
        <w:rPr>
          <w:rFonts w:ascii="Times New Roman" w:hAnsi="Times New Roman" w:cs="Calibri"/>
          <w:b/>
          <w:sz w:val="24"/>
          <w:lang w:val="kk-KZ"/>
        </w:rPr>
        <w:t>-</w:t>
      </w:r>
      <w:r w:rsidRPr="00B41104">
        <w:rPr>
          <w:rFonts w:ascii="Times New Roman" w:hAnsi="Times New Roman" w:cs="Arial"/>
          <w:b/>
          <w:sz w:val="24"/>
          <w:lang w:val="kk-KZ"/>
        </w:rPr>
        <w:t>ә</w:t>
      </w:r>
      <w:r w:rsidRPr="00B41104">
        <w:rPr>
          <w:rFonts w:ascii="Times New Roman" w:hAnsi="Times New Roman" w:cs="Calibri"/>
          <w:b/>
          <w:sz w:val="24"/>
          <w:lang w:val="kk-KZ"/>
        </w:rPr>
        <w:t>дістемелік м</w:t>
      </w:r>
      <w:r w:rsidRPr="00B41104">
        <w:rPr>
          <w:rFonts w:ascii="Times New Roman" w:hAnsi="Times New Roman" w:cs="Arial"/>
          <w:b/>
          <w:sz w:val="24"/>
          <w:lang w:val="kk-KZ"/>
        </w:rPr>
        <w:t>ә</w:t>
      </w:r>
      <w:r w:rsidRPr="00B41104">
        <w:rPr>
          <w:rFonts w:ascii="Times New Roman" w:hAnsi="Times New Roman" w:cs="Calibri"/>
          <w:b/>
          <w:sz w:val="24"/>
          <w:lang w:val="kk-KZ"/>
        </w:rPr>
        <w:t>селелері</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негізгі ба</w:t>
      </w:r>
      <w:r w:rsidRPr="00A14F64">
        <w:rPr>
          <w:rFonts w:ascii="Times New Roman" w:hAnsi="Times New Roman" w:cs="Arial"/>
          <w:sz w:val="24"/>
          <w:lang w:val="kk-KZ"/>
        </w:rPr>
        <w:t>ғ</w:t>
      </w:r>
      <w:r w:rsidRPr="00A14F64">
        <w:rPr>
          <w:rFonts w:ascii="Times New Roman" w:hAnsi="Times New Roman" w:cs="Calibri"/>
          <w:sz w:val="24"/>
          <w:lang w:val="kk-KZ"/>
        </w:rPr>
        <w:t>дарламалы</w:t>
      </w:r>
      <w:r w:rsidRPr="00A14F64">
        <w:rPr>
          <w:rFonts w:ascii="Times New Roman" w:hAnsi="Times New Roman" w:cs="Arial"/>
          <w:sz w:val="24"/>
          <w:lang w:val="kk-KZ"/>
        </w:rPr>
        <w:t>қ</w:t>
      </w:r>
      <w:r w:rsidRPr="00A14F64">
        <w:rPr>
          <w:rFonts w:ascii="Times New Roman" w:hAnsi="Times New Roman" w:cs="Calibri"/>
          <w:sz w:val="24"/>
          <w:lang w:val="kk-KZ"/>
        </w:rPr>
        <w:t>-</w:t>
      </w:r>
      <w:r w:rsidRPr="00A14F64">
        <w:rPr>
          <w:rFonts w:ascii="Times New Roman" w:hAnsi="Times New Roman" w:cs="Arial"/>
          <w:sz w:val="24"/>
          <w:lang w:val="kk-KZ"/>
        </w:rPr>
        <w:t>ә</w:t>
      </w:r>
      <w:r w:rsidRPr="00A14F64">
        <w:rPr>
          <w:rFonts w:ascii="Times New Roman" w:hAnsi="Times New Roman" w:cs="Calibri"/>
          <w:sz w:val="24"/>
          <w:lang w:val="kk-KZ"/>
        </w:rPr>
        <w:t>дістемелік м</w:t>
      </w:r>
      <w:r w:rsidRPr="00A14F64">
        <w:rPr>
          <w:rFonts w:ascii="Times New Roman" w:hAnsi="Times New Roman" w:cs="Arial"/>
          <w:sz w:val="24"/>
          <w:lang w:val="kk-KZ"/>
        </w:rPr>
        <w:t>ә</w:t>
      </w:r>
      <w:r w:rsidRPr="00A14F64">
        <w:rPr>
          <w:rFonts w:ascii="Times New Roman" w:hAnsi="Times New Roman" w:cs="Calibri"/>
          <w:sz w:val="24"/>
          <w:lang w:val="kk-KZ"/>
        </w:rPr>
        <w:t>селелеріне:</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ма</w:t>
      </w:r>
      <w:r w:rsidRPr="00A14F64">
        <w:rPr>
          <w:rFonts w:ascii="Times New Roman" w:hAnsi="Times New Roman" w:cs="Arial"/>
          <w:sz w:val="24"/>
          <w:lang w:val="kk-KZ"/>
        </w:rPr>
        <w:t>қ</w:t>
      </w:r>
      <w:r w:rsidRPr="00A14F64">
        <w:rPr>
          <w:rFonts w:ascii="Times New Roman" w:hAnsi="Times New Roman" w:cs="Calibri"/>
          <w:sz w:val="24"/>
          <w:lang w:val="kk-KZ"/>
        </w:rPr>
        <w:t>саты мен міндетін аны</w:t>
      </w:r>
      <w:r w:rsidRPr="00A14F64">
        <w:rPr>
          <w:rFonts w:ascii="Times New Roman" w:hAnsi="Times New Roman" w:cs="Arial"/>
          <w:sz w:val="24"/>
          <w:lang w:val="kk-KZ"/>
        </w:rPr>
        <w:t>қ</w:t>
      </w:r>
      <w:r w:rsidRPr="00A14F64">
        <w:rPr>
          <w:rFonts w:ascii="Times New Roman" w:hAnsi="Times New Roman" w:cs="Calibri"/>
          <w:sz w:val="24"/>
          <w:lang w:val="kk-KZ"/>
        </w:rPr>
        <w:t>тау;</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бірлігі мен обьектісін аны</w:t>
      </w:r>
      <w:r w:rsidRPr="00A14F64">
        <w:rPr>
          <w:rFonts w:ascii="Times New Roman" w:hAnsi="Times New Roman" w:cs="Arial"/>
          <w:sz w:val="24"/>
          <w:lang w:val="kk-KZ"/>
        </w:rPr>
        <w:t>қ</w:t>
      </w:r>
      <w:r w:rsidRPr="00A14F64">
        <w:rPr>
          <w:rFonts w:ascii="Times New Roman" w:hAnsi="Times New Roman" w:cs="Calibri"/>
          <w:sz w:val="24"/>
          <w:lang w:val="kk-KZ"/>
        </w:rPr>
        <w:t>тау;</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ба</w:t>
      </w:r>
      <w:r w:rsidRPr="00A14F64">
        <w:rPr>
          <w:rFonts w:ascii="Times New Roman" w:hAnsi="Times New Roman" w:cs="Arial"/>
          <w:sz w:val="24"/>
          <w:lang w:val="kk-KZ"/>
        </w:rPr>
        <w:t>ғ</w:t>
      </w:r>
      <w:r w:rsidRPr="00A14F64">
        <w:rPr>
          <w:rFonts w:ascii="Times New Roman" w:hAnsi="Times New Roman" w:cs="Calibri"/>
          <w:sz w:val="24"/>
          <w:lang w:val="kk-KZ"/>
        </w:rPr>
        <w:t>дарламасын жасау;</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т</w:t>
      </w:r>
      <w:r w:rsidRPr="00A14F64">
        <w:rPr>
          <w:rFonts w:ascii="Times New Roman" w:hAnsi="Times New Roman" w:cs="Arial"/>
          <w:sz w:val="24"/>
          <w:lang w:val="kk-KZ"/>
        </w:rPr>
        <w:t>ү</w:t>
      </w:r>
      <w:r w:rsidRPr="00A14F64">
        <w:rPr>
          <w:rFonts w:ascii="Times New Roman" w:hAnsi="Times New Roman" w:cs="Calibri"/>
          <w:sz w:val="24"/>
          <w:lang w:val="kk-KZ"/>
        </w:rPr>
        <w:t xml:space="preserve">рі мен </w:t>
      </w:r>
      <w:r w:rsidRPr="00A14F64">
        <w:rPr>
          <w:rFonts w:ascii="Times New Roman" w:hAnsi="Times New Roman" w:cs="Arial"/>
          <w:sz w:val="24"/>
          <w:lang w:val="kk-KZ"/>
        </w:rPr>
        <w:t>ә</w:t>
      </w:r>
      <w:r w:rsidRPr="00A14F64">
        <w:rPr>
          <w:rFonts w:ascii="Times New Roman" w:hAnsi="Times New Roman" w:cs="Calibri"/>
          <w:sz w:val="24"/>
          <w:lang w:val="kk-KZ"/>
        </w:rPr>
        <w:t>дісін та</w:t>
      </w:r>
      <w:r w:rsidRPr="00A14F64">
        <w:rPr>
          <w:rFonts w:ascii="Times New Roman" w:hAnsi="Times New Roman" w:cs="Arial"/>
          <w:sz w:val="24"/>
          <w:lang w:val="kk-KZ"/>
        </w:rPr>
        <w:t>ң</w:t>
      </w:r>
      <w:r w:rsidRPr="00A14F64">
        <w:rPr>
          <w:rFonts w:ascii="Times New Roman" w:hAnsi="Times New Roman" w:cs="Calibri"/>
          <w:sz w:val="24"/>
          <w:lang w:val="kk-KZ"/>
        </w:rPr>
        <w:t>дау жатад</w:t>
      </w:r>
      <w:r w:rsidRPr="00A14F64">
        <w:rPr>
          <w:rFonts w:ascii="Times New Roman" w:hAnsi="Times New Roman"/>
          <w:sz w:val="24"/>
          <w:lang w:val="kk-KZ"/>
        </w:rPr>
        <w:t>ы.</w:t>
      </w:r>
    </w:p>
    <w:p w:rsidR="00F63CB9" w:rsidRPr="00A14F64" w:rsidRDefault="00F63CB9" w:rsidP="00F63CB9">
      <w:pPr>
        <w:pStyle w:val="af4"/>
        <w:ind w:firstLine="540"/>
        <w:jc w:val="both"/>
        <w:rPr>
          <w:rFonts w:ascii="Times New Roman" w:hAnsi="Times New Roman" w:cs="Calibri"/>
          <w:sz w:val="24"/>
          <w:lang w:val="kk-KZ"/>
        </w:rPr>
      </w:pPr>
      <w:r w:rsidRPr="00A14F64">
        <w:rPr>
          <w:rFonts w:ascii="Times New Roman" w:hAnsi="Times New Roman"/>
          <w:sz w:val="24"/>
          <w:lang w:val="kk-KZ"/>
        </w:rPr>
        <w:t>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ма</w:t>
      </w:r>
      <w:r w:rsidRPr="00A14F64">
        <w:rPr>
          <w:rFonts w:ascii="Times New Roman" w:hAnsi="Times New Roman" w:cs="Arial"/>
          <w:sz w:val="24"/>
          <w:lang w:val="kk-KZ"/>
        </w:rPr>
        <w:t>қ</w:t>
      </w:r>
      <w:r w:rsidRPr="00A14F64">
        <w:rPr>
          <w:rFonts w:ascii="Times New Roman" w:hAnsi="Times New Roman" w:cs="Calibri"/>
          <w:sz w:val="24"/>
          <w:lang w:val="kk-KZ"/>
        </w:rPr>
        <w:t>саты мен міндетін аны</w:t>
      </w:r>
      <w:r w:rsidRPr="00A14F64">
        <w:rPr>
          <w:rFonts w:ascii="Times New Roman" w:hAnsi="Times New Roman" w:cs="Arial"/>
          <w:sz w:val="24"/>
          <w:lang w:val="kk-KZ"/>
        </w:rPr>
        <w:t>қ</w:t>
      </w:r>
      <w:r w:rsidRPr="00A14F64">
        <w:rPr>
          <w:rFonts w:ascii="Times New Roman" w:hAnsi="Times New Roman" w:cs="Calibri"/>
          <w:sz w:val="24"/>
          <w:lang w:val="kk-KZ"/>
        </w:rPr>
        <w:t>тау кез келген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ауды </w:t>
      </w:r>
      <w:r w:rsidRPr="00A14F64">
        <w:rPr>
          <w:rFonts w:ascii="Times New Roman" w:hAnsi="Times New Roman" w:cs="Arial"/>
          <w:sz w:val="24"/>
          <w:lang w:val="kk-KZ"/>
        </w:rPr>
        <w:t>ұ</w:t>
      </w:r>
      <w:r w:rsidRPr="00A14F64">
        <w:rPr>
          <w:rFonts w:ascii="Times New Roman" w:hAnsi="Times New Roman" w:cs="Calibri"/>
          <w:sz w:val="24"/>
          <w:lang w:val="kk-KZ"/>
        </w:rPr>
        <w:t>йымдастыру мен ж</w:t>
      </w:r>
      <w:r w:rsidRPr="00A14F64">
        <w:rPr>
          <w:rFonts w:ascii="Times New Roman" w:hAnsi="Times New Roman" w:cs="Arial"/>
          <w:sz w:val="24"/>
          <w:lang w:val="kk-KZ"/>
        </w:rPr>
        <w:t>ү</w:t>
      </w:r>
      <w:r w:rsidRPr="00A14F64">
        <w:rPr>
          <w:rFonts w:ascii="Times New Roman" w:hAnsi="Times New Roman" w:cs="Calibri"/>
          <w:sz w:val="24"/>
          <w:lang w:val="kk-KZ"/>
        </w:rPr>
        <w:t>ргізуді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ал</w:t>
      </w:r>
      <w:r w:rsidRPr="00A14F64">
        <w:rPr>
          <w:rFonts w:ascii="Times New Roman" w:hAnsi="Times New Roman" w:cs="Arial"/>
          <w:sz w:val="24"/>
          <w:lang w:val="kk-KZ"/>
        </w:rPr>
        <w:t>ғ</w:t>
      </w:r>
      <w:r w:rsidRPr="00A14F64">
        <w:rPr>
          <w:rFonts w:ascii="Times New Roman" w:hAnsi="Times New Roman" w:cs="Calibri"/>
          <w:sz w:val="24"/>
          <w:lang w:val="kk-KZ"/>
        </w:rPr>
        <w:t>аш</w:t>
      </w:r>
      <w:r w:rsidRPr="00A14F64">
        <w:rPr>
          <w:rFonts w:ascii="Times New Roman" w:hAnsi="Times New Roman" w:cs="Arial"/>
          <w:sz w:val="24"/>
          <w:lang w:val="kk-KZ"/>
        </w:rPr>
        <w:t>қ</w:t>
      </w:r>
      <w:r w:rsidRPr="00A14F64">
        <w:rPr>
          <w:rFonts w:ascii="Times New Roman" w:hAnsi="Times New Roman" w:cs="Calibri"/>
          <w:sz w:val="24"/>
          <w:lang w:val="kk-KZ"/>
        </w:rPr>
        <w:t>ы кезе</w:t>
      </w:r>
      <w:r w:rsidRPr="00A14F64">
        <w:rPr>
          <w:rFonts w:ascii="Times New Roman" w:hAnsi="Times New Roman" w:cs="Arial"/>
          <w:sz w:val="24"/>
          <w:lang w:val="kk-KZ"/>
        </w:rPr>
        <w:t>ң</w:t>
      </w:r>
      <w:r w:rsidRPr="00A14F64">
        <w:rPr>
          <w:rFonts w:ascii="Times New Roman" w:hAnsi="Times New Roman" w:cs="Calibri"/>
          <w:sz w:val="24"/>
          <w:lang w:val="kk-KZ"/>
        </w:rPr>
        <w:t>і болып табылады. Кез келген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ма</w:t>
      </w:r>
      <w:r w:rsidRPr="00A14F64">
        <w:rPr>
          <w:rFonts w:ascii="Times New Roman" w:hAnsi="Times New Roman" w:cs="Arial"/>
          <w:sz w:val="24"/>
          <w:lang w:val="kk-KZ"/>
        </w:rPr>
        <w:t>қ</w:t>
      </w:r>
      <w:r w:rsidRPr="00A14F64">
        <w:rPr>
          <w:rFonts w:ascii="Times New Roman" w:hAnsi="Times New Roman" w:cs="Calibri"/>
          <w:sz w:val="24"/>
          <w:lang w:val="kk-KZ"/>
        </w:rPr>
        <w:t>саты на</w:t>
      </w:r>
      <w:r w:rsidRPr="00A14F64">
        <w:rPr>
          <w:rFonts w:ascii="Times New Roman" w:hAnsi="Times New Roman" w:cs="Arial"/>
          <w:sz w:val="24"/>
          <w:lang w:val="kk-KZ"/>
        </w:rPr>
        <w:t>қ</w:t>
      </w:r>
      <w:r w:rsidRPr="00A14F64">
        <w:rPr>
          <w:rFonts w:ascii="Times New Roman" w:hAnsi="Times New Roman" w:cs="Calibri"/>
          <w:sz w:val="24"/>
          <w:lang w:val="kk-KZ"/>
        </w:rPr>
        <w:t xml:space="preserve">ты </w:t>
      </w:r>
      <w:r w:rsidRPr="00A14F64">
        <w:rPr>
          <w:rFonts w:ascii="Times New Roman" w:hAnsi="Times New Roman" w:cs="Arial"/>
          <w:sz w:val="24"/>
          <w:lang w:val="kk-KZ"/>
        </w:rPr>
        <w:t>ә</w:t>
      </w:r>
      <w:r w:rsidRPr="00A14F64">
        <w:rPr>
          <w:rFonts w:ascii="Times New Roman" w:hAnsi="Times New Roman" w:cs="Calibri"/>
          <w:sz w:val="24"/>
          <w:lang w:val="kk-KZ"/>
        </w:rPr>
        <w:t>леуметтік-экономикалы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былыстар мен процестерді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Calibri"/>
          <w:sz w:val="24"/>
          <w:lang w:val="kk-KZ"/>
        </w:rPr>
        <w:lastRenderedPageBreak/>
        <w:t>жа</w:t>
      </w:r>
      <w:r w:rsidRPr="00A14F64">
        <w:rPr>
          <w:rFonts w:ascii="Times New Roman" w:hAnsi="Times New Roman" w:cs="Arial"/>
          <w:sz w:val="24"/>
          <w:lang w:val="kk-KZ"/>
        </w:rPr>
        <w:t>ғ</w:t>
      </w:r>
      <w:r w:rsidRPr="00A14F64">
        <w:rPr>
          <w:rFonts w:ascii="Times New Roman" w:hAnsi="Times New Roman" w:cs="Calibri"/>
          <w:sz w:val="24"/>
          <w:lang w:val="kk-KZ"/>
        </w:rPr>
        <w:t>дайы туралы</w:t>
      </w:r>
      <w:r w:rsidRPr="00A14F64">
        <w:rPr>
          <w:rFonts w:ascii="Times New Roman" w:hAnsi="Times New Roman"/>
          <w:sz w:val="24"/>
          <w:lang w:val="kk-KZ"/>
        </w:rPr>
        <w:t xml:space="preserve"> на</w:t>
      </w:r>
      <w:r w:rsidRPr="00A14F64">
        <w:rPr>
          <w:rFonts w:ascii="Times New Roman" w:hAnsi="Times New Roman" w:cs="Arial"/>
          <w:sz w:val="24"/>
          <w:lang w:val="kk-KZ"/>
        </w:rPr>
        <w:t>қ</w:t>
      </w:r>
      <w:r w:rsidRPr="00A14F64">
        <w:rPr>
          <w:rFonts w:ascii="Times New Roman" w:hAnsi="Times New Roman" w:cs="Calibri"/>
          <w:sz w:val="24"/>
          <w:lang w:val="kk-KZ"/>
        </w:rPr>
        <w:t>ты ж</w:t>
      </w:r>
      <w:r w:rsidRPr="00A14F64">
        <w:rPr>
          <w:rFonts w:ascii="Times New Roman" w:hAnsi="Times New Roman" w:cs="Arial"/>
          <w:sz w:val="24"/>
          <w:lang w:val="kk-KZ"/>
        </w:rPr>
        <w:t>ә</w:t>
      </w:r>
      <w:r w:rsidRPr="00A14F64">
        <w:rPr>
          <w:rFonts w:ascii="Times New Roman" w:hAnsi="Times New Roman" w:cs="Calibri"/>
          <w:sz w:val="24"/>
          <w:lang w:val="kk-KZ"/>
        </w:rPr>
        <w:t xml:space="preserve">не </w:t>
      </w:r>
      <w:r w:rsidRPr="00A14F64">
        <w:rPr>
          <w:rFonts w:ascii="Times New Roman" w:hAnsi="Times New Roman" w:cs="Arial"/>
          <w:sz w:val="24"/>
          <w:lang w:val="kk-KZ"/>
        </w:rPr>
        <w:t>ғ</w:t>
      </w:r>
      <w:r w:rsidRPr="00A14F64">
        <w:rPr>
          <w:rFonts w:ascii="Times New Roman" w:hAnsi="Times New Roman" w:cs="Calibri"/>
          <w:sz w:val="24"/>
          <w:lang w:val="kk-KZ"/>
        </w:rPr>
        <w:t>ылыми негізделген м</w:t>
      </w:r>
      <w:r w:rsidRPr="00A14F64">
        <w:rPr>
          <w:rFonts w:ascii="Times New Roman" w:hAnsi="Times New Roman" w:cs="Arial"/>
          <w:sz w:val="24"/>
          <w:lang w:val="kk-KZ"/>
        </w:rPr>
        <w:t>ә</w:t>
      </w:r>
      <w:r w:rsidRPr="00A14F64">
        <w:rPr>
          <w:rFonts w:ascii="Times New Roman" w:hAnsi="Times New Roman" w:cs="Calibri"/>
          <w:sz w:val="24"/>
          <w:lang w:val="kk-KZ"/>
        </w:rPr>
        <w:t>ліметтер алу болып табылады.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міндеттері ба</w:t>
      </w:r>
      <w:r w:rsidRPr="00A14F64">
        <w:rPr>
          <w:rFonts w:ascii="Times New Roman" w:hAnsi="Times New Roman" w:cs="Arial"/>
          <w:sz w:val="24"/>
          <w:lang w:val="kk-KZ"/>
        </w:rPr>
        <w:t>ғ</w:t>
      </w:r>
      <w:r w:rsidRPr="00A14F64">
        <w:rPr>
          <w:rFonts w:ascii="Times New Roman" w:hAnsi="Times New Roman" w:cs="Calibri"/>
          <w:sz w:val="24"/>
          <w:lang w:val="kk-KZ"/>
        </w:rPr>
        <w:t>дарламаны ж</w:t>
      </w:r>
      <w:r w:rsidRPr="00A14F64">
        <w:rPr>
          <w:rFonts w:ascii="Times New Roman" w:hAnsi="Times New Roman" w:cs="Arial"/>
          <w:sz w:val="24"/>
          <w:lang w:val="kk-KZ"/>
        </w:rPr>
        <w:t>ә</w:t>
      </w:r>
      <w:r w:rsidRPr="00A14F64">
        <w:rPr>
          <w:rFonts w:ascii="Times New Roman" w:hAnsi="Times New Roman" w:cs="Calibri"/>
          <w:sz w:val="24"/>
          <w:lang w:val="kk-KZ"/>
        </w:rPr>
        <w:t xml:space="preserve">не оны </w:t>
      </w:r>
      <w:r w:rsidRPr="00A14F64">
        <w:rPr>
          <w:rFonts w:ascii="Times New Roman" w:hAnsi="Times New Roman" w:cs="Arial"/>
          <w:sz w:val="24"/>
          <w:lang w:val="kk-KZ"/>
        </w:rPr>
        <w:t>ө</w:t>
      </w:r>
      <w:r w:rsidRPr="00A14F64">
        <w:rPr>
          <w:rFonts w:ascii="Times New Roman" w:hAnsi="Times New Roman" w:cs="Calibri"/>
          <w:sz w:val="24"/>
          <w:lang w:val="kk-KZ"/>
        </w:rPr>
        <w:t>ткізуді</w:t>
      </w:r>
      <w:r w:rsidRPr="00A14F64">
        <w:rPr>
          <w:rFonts w:ascii="Times New Roman" w:hAnsi="Times New Roman" w:cs="Arial"/>
          <w:sz w:val="24"/>
          <w:lang w:val="kk-KZ"/>
        </w:rPr>
        <w:t>ң</w:t>
      </w:r>
      <w:r w:rsidRPr="00A14F64">
        <w:rPr>
          <w:rFonts w:ascii="Times New Roman" w:hAnsi="Times New Roman" w:cs="Calibri"/>
          <w:sz w:val="24"/>
          <w:lang w:val="kk-KZ"/>
        </w:rPr>
        <w:t xml:space="preserve"> </w:t>
      </w:r>
      <w:r w:rsidRPr="00A14F64">
        <w:rPr>
          <w:rFonts w:ascii="Times New Roman" w:hAnsi="Times New Roman" w:cs="Arial"/>
          <w:sz w:val="24"/>
          <w:lang w:val="kk-KZ"/>
        </w:rPr>
        <w:t>қ</w:t>
      </w:r>
      <w:r w:rsidRPr="00A14F64">
        <w:rPr>
          <w:rFonts w:ascii="Times New Roman" w:hAnsi="Times New Roman" w:cs="Calibri"/>
          <w:sz w:val="24"/>
          <w:lang w:val="kk-KZ"/>
        </w:rPr>
        <w:t>алыптарын аны</w:t>
      </w:r>
      <w:r w:rsidRPr="00A14F64">
        <w:rPr>
          <w:rFonts w:ascii="Times New Roman" w:hAnsi="Times New Roman" w:cs="Arial"/>
          <w:sz w:val="24"/>
          <w:lang w:val="kk-KZ"/>
        </w:rPr>
        <w:t>қ</w:t>
      </w:r>
      <w:r w:rsidRPr="00A14F64">
        <w:rPr>
          <w:rFonts w:ascii="Times New Roman" w:hAnsi="Times New Roman" w:cs="Calibri"/>
          <w:sz w:val="24"/>
          <w:lang w:val="kk-KZ"/>
        </w:rPr>
        <w:t>тайды.</w:t>
      </w:r>
    </w:p>
    <w:p w:rsidR="00F63CB9" w:rsidRPr="00A14F64" w:rsidRDefault="00F63CB9" w:rsidP="00F63CB9">
      <w:pPr>
        <w:pStyle w:val="af4"/>
        <w:ind w:firstLine="540"/>
        <w:jc w:val="both"/>
        <w:rPr>
          <w:rFonts w:ascii="Times New Roman" w:hAnsi="Times New Roman" w:cs="Calibri"/>
          <w:sz w:val="24"/>
          <w:lang w:val="kk-KZ"/>
        </w:rPr>
      </w:pPr>
      <w:r w:rsidRPr="00B41104">
        <w:rPr>
          <w:rFonts w:ascii="Times New Roman" w:hAnsi="Times New Roman"/>
          <w:b/>
          <w:i/>
          <w:sz w:val="24"/>
          <w:lang w:val="kk-KZ"/>
        </w:rPr>
        <w:t>Статистикалы</w:t>
      </w:r>
      <w:r w:rsidRPr="00B41104">
        <w:rPr>
          <w:rFonts w:ascii="Times New Roman" w:hAnsi="Times New Roman" w:cs="Arial"/>
          <w:b/>
          <w:i/>
          <w:sz w:val="24"/>
          <w:lang w:val="kk-KZ"/>
        </w:rPr>
        <w:t>қ</w:t>
      </w:r>
      <w:r w:rsidRPr="00B41104">
        <w:rPr>
          <w:rFonts w:ascii="Times New Roman" w:hAnsi="Times New Roman" w:cs="Calibri"/>
          <w:b/>
          <w:i/>
          <w:sz w:val="24"/>
          <w:lang w:val="kk-KZ"/>
        </w:rPr>
        <w:t xml:space="preserve"> бай</w:t>
      </w:r>
      <w:r w:rsidRPr="00B41104">
        <w:rPr>
          <w:rFonts w:ascii="Times New Roman" w:hAnsi="Times New Roman" w:cs="Arial"/>
          <w:b/>
          <w:i/>
          <w:sz w:val="24"/>
          <w:lang w:val="kk-KZ"/>
        </w:rPr>
        <w:t>қ</w:t>
      </w:r>
      <w:r w:rsidRPr="00B41104">
        <w:rPr>
          <w:rFonts w:ascii="Times New Roman" w:hAnsi="Times New Roman" w:cs="Calibri"/>
          <w:b/>
          <w:i/>
          <w:sz w:val="24"/>
          <w:lang w:val="kk-KZ"/>
        </w:rPr>
        <w:t>ауды</w:t>
      </w:r>
      <w:r w:rsidRPr="00B41104">
        <w:rPr>
          <w:rFonts w:ascii="Times New Roman" w:hAnsi="Times New Roman" w:cs="Arial"/>
          <w:b/>
          <w:i/>
          <w:sz w:val="24"/>
          <w:lang w:val="kk-KZ"/>
        </w:rPr>
        <w:t>ң</w:t>
      </w:r>
      <w:r w:rsidRPr="00B41104">
        <w:rPr>
          <w:rFonts w:ascii="Times New Roman" w:hAnsi="Times New Roman" w:cs="Calibri"/>
          <w:b/>
          <w:i/>
          <w:sz w:val="24"/>
          <w:lang w:val="kk-KZ"/>
        </w:rPr>
        <w:t xml:space="preserve"> нысаны</w:t>
      </w:r>
      <w:r w:rsidRPr="00A14F64">
        <w:rPr>
          <w:rFonts w:ascii="Times New Roman" w:hAnsi="Times New Roman"/>
          <w:sz w:val="24"/>
          <w:lang w:val="kk-KZ"/>
        </w:rPr>
        <w:t xml:space="preserve">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 жасалынатын </w:t>
      </w:r>
      <w:r w:rsidRPr="00A14F64">
        <w:rPr>
          <w:rFonts w:ascii="Times New Roman" w:hAnsi="Times New Roman" w:cs="Arial"/>
          <w:sz w:val="24"/>
          <w:lang w:val="kk-KZ"/>
        </w:rPr>
        <w:t>ә</w:t>
      </w:r>
      <w:r w:rsidRPr="00A14F64">
        <w:rPr>
          <w:rFonts w:ascii="Times New Roman" w:hAnsi="Times New Roman" w:cs="Calibri"/>
          <w:sz w:val="24"/>
          <w:lang w:val="kk-KZ"/>
        </w:rPr>
        <w:t>леуметтік-экономикалы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w:t>
      </w:r>
      <w:r w:rsidRPr="00A14F64">
        <w:rPr>
          <w:rFonts w:ascii="Times New Roman" w:hAnsi="Times New Roman" w:cs="Arial"/>
          <w:sz w:val="24"/>
          <w:lang w:val="kk-KZ"/>
        </w:rPr>
        <w:t>құ</w:t>
      </w:r>
      <w:r w:rsidRPr="00A14F64">
        <w:rPr>
          <w:rFonts w:ascii="Times New Roman" w:hAnsi="Times New Roman" w:cs="Calibri"/>
          <w:sz w:val="24"/>
          <w:lang w:val="kk-KZ"/>
        </w:rPr>
        <w:t>былыст</w:t>
      </w:r>
      <w:r w:rsidRPr="00A14F64">
        <w:rPr>
          <w:rFonts w:ascii="Times New Roman" w:hAnsi="Times New Roman"/>
          <w:sz w:val="24"/>
          <w:lang w:val="kk-KZ"/>
        </w:rPr>
        <w:t>ар мен процестерді</w:t>
      </w:r>
      <w:r w:rsidRPr="00A14F64">
        <w:rPr>
          <w:rFonts w:ascii="Times New Roman" w:hAnsi="Times New Roman" w:cs="Arial"/>
          <w:sz w:val="24"/>
          <w:lang w:val="kk-KZ"/>
        </w:rPr>
        <w:t>ң</w:t>
      </w:r>
      <w:r w:rsidRPr="00A14F64">
        <w:rPr>
          <w:rFonts w:ascii="Times New Roman" w:hAnsi="Times New Roman" w:cs="Calibri"/>
          <w:sz w:val="24"/>
          <w:lang w:val="kk-KZ"/>
        </w:rPr>
        <w:t xml:space="preserve"> жиынты</w:t>
      </w:r>
      <w:r w:rsidRPr="00A14F64">
        <w:rPr>
          <w:rFonts w:ascii="Times New Roman" w:hAnsi="Times New Roman" w:cs="Arial"/>
          <w:sz w:val="24"/>
          <w:lang w:val="kk-KZ"/>
        </w:rPr>
        <w:t>ғ</w:t>
      </w:r>
      <w:r w:rsidRPr="00A14F64">
        <w:rPr>
          <w:rFonts w:ascii="Times New Roman" w:hAnsi="Times New Roman" w:cs="Calibri"/>
          <w:sz w:val="24"/>
          <w:lang w:val="kk-KZ"/>
        </w:rPr>
        <w:t>ы.</w:t>
      </w:r>
      <w:r w:rsidRPr="00A14F64">
        <w:rPr>
          <w:rFonts w:ascii="Times New Roman" w:hAnsi="Times New Roman"/>
          <w:sz w:val="24"/>
          <w:lang w:val="kk-KZ"/>
        </w:rPr>
        <w:t xml:space="preserve">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обьектісі, мысалы, мемлекетті</w:t>
      </w:r>
      <w:r w:rsidRPr="00A14F64">
        <w:rPr>
          <w:rFonts w:ascii="Times New Roman" w:hAnsi="Times New Roman" w:cs="Arial"/>
          <w:sz w:val="24"/>
          <w:lang w:val="kk-KZ"/>
        </w:rPr>
        <w:t>ң</w:t>
      </w:r>
      <w:r w:rsidRPr="00A14F64">
        <w:rPr>
          <w:rFonts w:ascii="Times New Roman" w:hAnsi="Times New Roman" w:cs="Calibri"/>
          <w:sz w:val="24"/>
          <w:lang w:val="kk-KZ"/>
        </w:rPr>
        <w:t xml:space="preserve"> хал</w:t>
      </w:r>
      <w:r w:rsidRPr="00A14F64">
        <w:rPr>
          <w:rFonts w:ascii="Times New Roman" w:hAnsi="Times New Roman" w:cs="Arial"/>
          <w:sz w:val="24"/>
          <w:lang w:val="kk-KZ"/>
        </w:rPr>
        <w:t>қ</w:t>
      </w:r>
      <w:r w:rsidRPr="00A14F64">
        <w:rPr>
          <w:rFonts w:ascii="Times New Roman" w:hAnsi="Times New Roman" w:cs="Calibri"/>
          <w:sz w:val="24"/>
          <w:lang w:val="kk-KZ"/>
        </w:rPr>
        <w:t>ы, коммерциялы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банктер тобы, са</w:t>
      </w:r>
      <w:r w:rsidRPr="00A14F64">
        <w:rPr>
          <w:rFonts w:ascii="Times New Roman" w:hAnsi="Times New Roman" w:cs="Arial"/>
          <w:sz w:val="24"/>
          <w:lang w:val="kk-KZ"/>
        </w:rPr>
        <w:t>қ</w:t>
      </w:r>
      <w:r w:rsidRPr="00A14F64">
        <w:rPr>
          <w:rFonts w:ascii="Times New Roman" w:hAnsi="Times New Roman" w:cs="Calibri"/>
          <w:sz w:val="24"/>
          <w:lang w:val="kk-KZ"/>
        </w:rPr>
        <w:t>тандыру компаниялар жиынты</w:t>
      </w:r>
      <w:r w:rsidRPr="00A14F64">
        <w:rPr>
          <w:rFonts w:ascii="Times New Roman" w:hAnsi="Times New Roman" w:cs="Arial"/>
          <w:sz w:val="24"/>
          <w:lang w:val="kk-KZ"/>
        </w:rPr>
        <w:t>ғ</w:t>
      </w:r>
      <w:r w:rsidRPr="00A14F64">
        <w:rPr>
          <w:rFonts w:ascii="Times New Roman" w:hAnsi="Times New Roman" w:cs="Calibri"/>
          <w:sz w:val="24"/>
          <w:lang w:val="kk-KZ"/>
        </w:rPr>
        <w:t>ы ж</w:t>
      </w:r>
      <w:r w:rsidRPr="00A14F64">
        <w:rPr>
          <w:rFonts w:ascii="Times New Roman" w:hAnsi="Times New Roman" w:cs="Arial"/>
          <w:sz w:val="24"/>
          <w:lang w:val="kk-KZ"/>
        </w:rPr>
        <w:t>ә</w:t>
      </w:r>
      <w:r w:rsidRPr="00A14F64">
        <w:rPr>
          <w:rFonts w:ascii="Times New Roman" w:hAnsi="Times New Roman" w:cs="Calibri"/>
          <w:sz w:val="24"/>
          <w:lang w:val="kk-KZ"/>
        </w:rPr>
        <w:t>не т.б.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 табыстыж</w:t>
      </w:r>
      <w:r w:rsidRPr="00A14F64">
        <w:rPr>
          <w:rFonts w:ascii="Times New Roman" w:hAnsi="Times New Roman" w:cs="Arial"/>
          <w:sz w:val="24"/>
          <w:lang w:val="kk-KZ"/>
        </w:rPr>
        <w:t>ү</w:t>
      </w:r>
      <w:r w:rsidRPr="00A14F64">
        <w:rPr>
          <w:rFonts w:ascii="Times New Roman" w:hAnsi="Times New Roman" w:cs="Calibri"/>
          <w:sz w:val="24"/>
          <w:lang w:val="kk-KZ"/>
        </w:rPr>
        <w:t xml:space="preserve">ргізу </w:t>
      </w:r>
      <w:r w:rsidRPr="00A14F64">
        <w:rPr>
          <w:rFonts w:ascii="Times New Roman" w:hAnsi="Times New Roman" w:cs="Arial"/>
          <w:sz w:val="24"/>
          <w:lang w:val="kk-KZ"/>
        </w:rPr>
        <w:t>ү</w:t>
      </w:r>
      <w:r w:rsidRPr="00A14F64">
        <w:rPr>
          <w:rFonts w:ascii="Times New Roman" w:hAnsi="Times New Roman" w:cs="Calibri"/>
          <w:sz w:val="24"/>
          <w:lang w:val="kk-KZ"/>
        </w:rPr>
        <w:t>шін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обьектісін д</w:t>
      </w:r>
      <w:r w:rsidRPr="00A14F64">
        <w:rPr>
          <w:rFonts w:ascii="Times New Roman" w:hAnsi="Times New Roman" w:cs="Arial"/>
          <w:sz w:val="24"/>
          <w:lang w:val="kk-KZ"/>
        </w:rPr>
        <w:t>ұ</w:t>
      </w:r>
      <w:r w:rsidRPr="00A14F64">
        <w:rPr>
          <w:rFonts w:ascii="Times New Roman" w:hAnsi="Times New Roman" w:cs="Calibri"/>
          <w:sz w:val="24"/>
          <w:lang w:val="kk-KZ"/>
        </w:rPr>
        <w:t>рыс аны</w:t>
      </w:r>
      <w:r w:rsidRPr="00A14F64">
        <w:rPr>
          <w:rFonts w:ascii="Times New Roman" w:hAnsi="Times New Roman" w:cs="Arial"/>
          <w:sz w:val="24"/>
          <w:lang w:val="kk-KZ"/>
        </w:rPr>
        <w:t>қ</w:t>
      </w:r>
      <w:r w:rsidRPr="00A14F64">
        <w:rPr>
          <w:rFonts w:ascii="Times New Roman" w:hAnsi="Times New Roman" w:cs="Calibri"/>
          <w:sz w:val="24"/>
          <w:lang w:val="kk-KZ"/>
        </w:rPr>
        <w:t xml:space="preserve">тау </w:t>
      </w:r>
      <w:r w:rsidRPr="00A14F64">
        <w:rPr>
          <w:rFonts w:ascii="Times New Roman" w:hAnsi="Times New Roman" w:cs="Arial"/>
          <w:sz w:val="24"/>
          <w:lang w:val="kk-KZ"/>
        </w:rPr>
        <w:t>қ</w:t>
      </w:r>
      <w:r w:rsidRPr="00A14F64">
        <w:rPr>
          <w:rFonts w:ascii="Times New Roman" w:hAnsi="Times New Roman" w:cs="Calibri"/>
          <w:sz w:val="24"/>
          <w:lang w:val="kk-KZ"/>
        </w:rPr>
        <w:t>ажет. Статистика</w:t>
      </w:r>
      <w:r w:rsidRPr="00A14F64">
        <w:rPr>
          <w:rFonts w:ascii="Times New Roman" w:hAnsi="Times New Roman"/>
          <w:sz w:val="24"/>
          <w:lang w:val="kk-KZ"/>
        </w:rPr>
        <w:t>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ауды</w:t>
      </w:r>
      <w:r w:rsidRPr="00A14F64">
        <w:rPr>
          <w:rFonts w:ascii="Times New Roman" w:hAnsi="Times New Roman" w:cs="Arial"/>
          <w:sz w:val="24"/>
          <w:lang w:val="kk-KZ"/>
        </w:rPr>
        <w:t>ң</w:t>
      </w:r>
      <w:r w:rsidRPr="00A14F64">
        <w:rPr>
          <w:rFonts w:ascii="Times New Roman" w:hAnsi="Times New Roman" w:cs="Calibri"/>
          <w:sz w:val="24"/>
          <w:lang w:val="kk-KZ"/>
        </w:rPr>
        <w:t xml:space="preserve"> кез келген обьектісі жеке элементтерден, бай</w:t>
      </w:r>
      <w:r w:rsidRPr="00A14F64">
        <w:rPr>
          <w:rFonts w:ascii="Times New Roman" w:hAnsi="Times New Roman" w:cs="Arial"/>
          <w:sz w:val="24"/>
          <w:lang w:val="kk-KZ"/>
        </w:rPr>
        <w:t>қ</w:t>
      </w:r>
      <w:r w:rsidRPr="00A14F64">
        <w:rPr>
          <w:rFonts w:ascii="Times New Roman" w:hAnsi="Times New Roman" w:cs="Calibri"/>
          <w:sz w:val="24"/>
          <w:lang w:val="kk-KZ"/>
        </w:rPr>
        <w:t>ау бірліктерінен т</w:t>
      </w:r>
      <w:r w:rsidRPr="00A14F64">
        <w:rPr>
          <w:rFonts w:ascii="Times New Roman" w:hAnsi="Times New Roman" w:cs="Arial"/>
          <w:sz w:val="24"/>
          <w:lang w:val="kk-KZ"/>
        </w:rPr>
        <w:t>ұ</w:t>
      </w:r>
      <w:r w:rsidRPr="00A14F64">
        <w:rPr>
          <w:rFonts w:ascii="Times New Roman" w:hAnsi="Times New Roman" w:cs="Calibri"/>
          <w:sz w:val="24"/>
          <w:lang w:val="kk-KZ"/>
        </w:rPr>
        <w:t xml:space="preserve">рады. </w:t>
      </w:r>
    </w:p>
    <w:p w:rsidR="00F63CB9" w:rsidRPr="00A14F64" w:rsidRDefault="00F63CB9" w:rsidP="00F63CB9">
      <w:pPr>
        <w:pStyle w:val="af4"/>
        <w:ind w:firstLine="540"/>
        <w:jc w:val="both"/>
        <w:rPr>
          <w:rFonts w:ascii="Times New Roman" w:hAnsi="Times New Roman" w:cs="Calibri"/>
          <w:sz w:val="24"/>
          <w:lang w:val="kk-KZ"/>
        </w:rPr>
      </w:pPr>
      <w:r w:rsidRPr="00B41104">
        <w:rPr>
          <w:rFonts w:ascii="Times New Roman" w:hAnsi="Times New Roman"/>
          <w:b/>
          <w:i/>
          <w:sz w:val="24"/>
          <w:lang w:val="kk-KZ"/>
        </w:rPr>
        <w:t>Статистикалы</w:t>
      </w:r>
      <w:r w:rsidRPr="00B41104">
        <w:rPr>
          <w:rFonts w:ascii="Times New Roman" w:hAnsi="Times New Roman" w:cs="Arial"/>
          <w:b/>
          <w:i/>
          <w:sz w:val="24"/>
          <w:lang w:val="kk-KZ"/>
        </w:rPr>
        <w:t>қ</w:t>
      </w:r>
      <w:r w:rsidRPr="00B41104">
        <w:rPr>
          <w:rFonts w:ascii="Times New Roman" w:hAnsi="Times New Roman" w:cs="Calibri"/>
          <w:b/>
          <w:i/>
          <w:sz w:val="24"/>
          <w:lang w:val="kk-KZ"/>
        </w:rPr>
        <w:t xml:space="preserve"> бай</w:t>
      </w:r>
      <w:r w:rsidRPr="00B41104">
        <w:rPr>
          <w:rFonts w:ascii="Times New Roman" w:hAnsi="Times New Roman" w:cs="Arial"/>
          <w:b/>
          <w:i/>
          <w:sz w:val="24"/>
          <w:lang w:val="kk-KZ"/>
        </w:rPr>
        <w:t>қ</w:t>
      </w:r>
      <w:r w:rsidRPr="00B41104">
        <w:rPr>
          <w:rFonts w:ascii="Times New Roman" w:hAnsi="Times New Roman" w:cs="Calibri"/>
          <w:b/>
          <w:i/>
          <w:sz w:val="24"/>
          <w:lang w:val="kk-KZ"/>
        </w:rPr>
        <w:t>ауды</w:t>
      </w:r>
      <w:r w:rsidRPr="00B41104">
        <w:rPr>
          <w:rFonts w:ascii="Times New Roman" w:hAnsi="Times New Roman" w:cs="Arial"/>
          <w:b/>
          <w:i/>
          <w:sz w:val="24"/>
          <w:lang w:val="kk-KZ"/>
        </w:rPr>
        <w:t>ң</w:t>
      </w:r>
      <w:r w:rsidRPr="00B41104">
        <w:rPr>
          <w:rFonts w:ascii="Times New Roman" w:hAnsi="Times New Roman" w:cs="Calibri"/>
          <w:b/>
          <w:i/>
          <w:sz w:val="24"/>
          <w:lang w:val="kk-KZ"/>
        </w:rPr>
        <w:t xml:space="preserve"> бірлігі</w:t>
      </w:r>
      <w:r w:rsidRPr="00A14F64">
        <w:rPr>
          <w:rFonts w:ascii="Times New Roman" w:hAnsi="Times New Roman" w:cs="Calibri"/>
          <w:sz w:val="24"/>
          <w:lang w:val="kk-KZ"/>
        </w:rPr>
        <w:t xml:space="preserve"> – </w:t>
      </w:r>
      <w:r w:rsidRPr="00A14F64">
        <w:rPr>
          <w:rFonts w:ascii="Times New Roman" w:hAnsi="Times New Roman"/>
          <w:sz w:val="24"/>
          <w:lang w:val="kk-KZ"/>
        </w:rPr>
        <w:t>бай</w:t>
      </w:r>
      <w:r w:rsidRPr="00A14F64">
        <w:rPr>
          <w:rFonts w:ascii="Times New Roman" w:hAnsi="Times New Roman" w:cs="Arial"/>
          <w:sz w:val="24"/>
          <w:lang w:val="kk-KZ"/>
        </w:rPr>
        <w:t>қ</w:t>
      </w:r>
      <w:r w:rsidRPr="00A14F64">
        <w:rPr>
          <w:rFonts w:ascii="Times New Roman" w:hAnsi="Times New Roman" w:cs="Calibri"/>
          <w:sz w:val="24"/>
          <w:lang w:val="kk-KZ"/>
        </w:rPr>
        <w:t>а</w:t>
      </w:r>
      <w:r w:rsidRPr="00A14F64">
        <w:rPr>
          <w:rFonts w:ascii="Times New Roman" w:hAnsi="Times New Roman" w:cs="Arial"/>
          <w:sz w:val="24"/>
          <w:lang w:val="kk-KZ"/>
        </w:rPr>
        <w:t>ғ</w:t>
      </w:r>
      <w:r w:rsidRPr="00A14F64">
        <w:rPr>
          <w:rFonts w:ascii="Times New Roman" w:hAnsi="Times New Roman" w:cs="Calibri"/>
          <w:sz w:val="24"/>
          <w:lang w:val="kk-KZ"/>
        </w:rPr>
        <w:t xml:space="preserve">анда тіркелетін </w:t>
      </w:r>
      <w:r w:rsidRPr="00A14F64">
        <w:rPr>
          <w:rFonts w:ascii="Times New Roman" w:hAnsi="Times New Roman" w:cs="Arial"/>
          <w:sz w:val="24"/>
          <w:lang w:val="kk-KZ"/>
        </w:rPr>
        <w:t>қ</w:t>
      </w:r>
      <w:r w:rsidRPr="00A14F64">
        <w:rPr>
          <w:rFonts w:ascii="Times New Roman" w:hAnsi="Times New Roman" w:cs="Calibri"/>
          <w:sz w:val="24"/>
          <w:lang w:val="kk-KZ"/>
        </w:rPr>
        <w:t>асиеттерді к</w:t>
      </w:r>
      <w:r w:rsidRPr="00A14F64">
        <w:rPr>
          <w:rFonts w:ascii="Times New Roman" w:hAnsi="Times New Roman" w:cs="Arial"/>
          <w:sz w:val="24"/>
          <w:lang w:val="kk-KZ"/>
        </w:rPr>
        <w:t>ө</w:t>
      </w:r>
      <w:r w:rsidRPr="00A14F64">
        <w:rPr>
          <w:rFonts w:ascii="Times New Roman" w:hAnsi="Times New Roman" w:cs="Calibri"/>
          <w:sz w:val="24"/>
          <w:lang w:val="kk-KZ"/>
        </w:rPr>
        <w:t>рсетуші болып табылатын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w:t>
      </w:r>
      <w:r w:rsidRPr="00A14F64">
        <w:rPr>
          <w:rFonts w:ascii="Times New Roman" w:hAnsi="Times New Roman"/>
          <w:sz w:val="24"/>
          <w:lang w:val="kk-KZ"/>
        </w:rPr>
        <w:t xml:space="preserve"> обьектісіні</w:t>
      </w:r>
      <w:r w:rsidRPr="00A14F64">
        <w:rPr>
          <w:rFonts w:ascii="Times New Roman" w:hAnsi="Times New Roman" w:cs="Arial"/>
          <w:sz w:val="24"/>
          <w:lang w:val="kk-KZ"/>
        </w:rPr>
        <w:t>ң</w:t>
      </w:r>
      <w:r w:rsidRPr="00A14F64">
        <w:rPr>
          <w:rFonts w:ascii="Times New Roman" w:hAnsi="Times New Roman" w:cs="Calibri"/>
          <w:sz w:val="24"/>
          <w:lang w:val="kk-KZ"/>
        </w:rPr>
        <w:t xml:space="preserve"> ал</w:t>
      </w:r>
      <w:r w:rsidRPr="00A14F64">
        <w:rPr>
          <w:rFonts w:ascii="Times New Roman" w:hAnsi="Times New Roman" w:cs="Arial"/>
          <w:sz w:val="24"/>
          <w:lang w:val="kk-KZ"/>
        </w:rPr>
        <w:t>ғ</w:t>
      </w:r>
      <w:r w:rsidRPr="00A14F64">
        <w:rPr>
          <w:rFonts w:ascii="Times New Roman" w:hAnsi="Times New Roman" w:cs="Calibri"/>
          <w:sz w:val="24"/>
          <w:lang w:val="kk-KZ"/>
        </w:rPr>
        <w:t>аш</w:t>
      </w:r>
      <w:r w:rsidRPr="00A14F64">
        <w:rPr>
          <w:rFonts w:ascii="Times New Roman" w:hAnsi="Times New Roman" w:cs="Arial"/>
          <w:sz w:val="24"/>
          <w:lang w:val="kk-KZ"/>
        </w:rPr>
        <w:t>қ</w:t>
      </w:r>
      <w:r w:rsidRPr="00A14F64">
        <w:rPr>
          <w:rFonts w:ascii="Times New Roman" w:hAnsi="Times New Roman" w:cs="Calibri"/>
          <w:sz w:val="24"/>
          <w:lang w:val="kk-KZ"/>
        </w:rPr>
        <w:t>ы ж</w:t>
      </w:r>
      <w:r w:rsidRPr="00A14F64">
        <w:rPr>
          <w:rFonts w:ascii="Times New Roman" w:hAnsi="Times New Roman" w:cs="Arial"/>
          <w:sz w:val="24"/>
          <w:lang w:val="kk-KZ"/>
        </w:rPr>
        <w:t>ә</w:t>
      </w:r>
      <w:r w:rsidRPr="00A14F64">
        <w:rPr>
          <w:rFonts w:ascii="Times New Roman" w:hAnsi="Times New Roman" w:cs="Calibri"/>
          <w:sz w:val="24"/>
          <w:lang w:val="kk-KZ"/>
        </w:rPr>
        <w:t xml:space="preserve">не </w:t>
      </w:r>
      <w:r w:rsidRPr="00A14F64">
        <w:rPr>
          <w:rFonts w:ascii="Times New Roman" w:hAnsi="Times New Roman" w:cs="Arial"/>
          <w:sz w:val="24"/>
          <w:lang w:val="kk-KZ"/>
        </w:rPr>
        <w:t>құ</w:t>
      </w:r>
      <w:r w:rsidRPr="00A14F64">
        <w:rPr>
          <w:rFonts w:ascii="Times New Roman" w:hAnsi="Times New Roman" w:cs="Calibri"/>
          <w:sz w:val="24"/>
          <w:lang w:val="kk-KZ"/>
        </w:rPr>
        <w:t>раушы элементі.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 </w:t>
      </w:r>
      <w:r w:rsidRPr="00A14F64">
        <w:rPr>
          <w:rFonts w:ascii="Times New Roman" w:hAnsi="Times New Roman"/>
          <w:sz w:val="24"/>
          <w:lang w:val="kk-KZ"/>
        </w:rPr>
        <w:t>бірлігі ретінде банк, са</w:t>
      </w:r>
      <w:r w:rsidRPr="00A14F64">
        <w:rPr>
          <w:rFonts w:ascii="Times New Roman" w:hAnsi="Times New Roman" w:cs="Arial"/>
          <w:sz w:val="24"/>
          <w:lang w:val="kk-KZ"/>
        </w:rPr>
        <w:t>қ</w:t>
      </w:r>
      <w:r w:rsidRPr="00A14F64">
        <w:rPr>
          <w:rFonts w:ascii="Times New Roman" w:hAnsi="Times New Roman" w:cs="Calibri"/>
          <w:sz w:val="24"/>
          <w:lang w:val="kk-KZ"/>
        </w:rPr>
        <w:t>тандыру компаниясы, ЖОО, профсоюз ж</w:t>
      </w:r>
      <w:r w:rsidRPr="00A14F64">
        <w:rPr>
          <w:rFonts w:ascii="Times New Roman" w:hAnsi="Times New Roman" w:cs="Arial"/>
          <w:sz w:val="24"/>
          <w:lang w:val="kk-KZ"/>
        </w:rPr>
        <w:t>ә</w:t>
      </w:r>
      <w:r w:rsidRPr="00A14F64">
        <w:rPr>
          <w:rFonts w:ascii="Times New Roman" w:hAnsi="Times New Roman" w:cs="Calibri"/>
          <w:sz w:val="24"/>
          <w:lang w:val="kk-KZ"/>
        </w:rPr>
        <w:t>не т.б. бола алады. Бай</w:t>
      </w:r>
      <w:r w:rsidRPr="00A14F64">
        <w:rPr>
          <w:rFonts w:ascii="Times New Roman" w:hAnsi="Times New Roman" w:cs="Arial"/>
          <w:sz w:val="24"/>
          <w:lang w:val="kk-KZ"/>
        </w:rPr>
        <w:t>қ</w:t>
      </w:r>
      <w:r w:rsidRPr="00A14F64">
        <w:rPr>
          <w:rFonts w:ascii="Times New Roman" w:hAnsi="Times New Roman" w:cs="Calibri"/>
          <w:sz w:val="24"/>
          <w:lang w:val="kk-KZ"/>
        </w:rPr>
        <w:t>ау бірлігіні</w:t>
      </w:r>
      <w:r w:rsidRPr="00A14F64">
        <w:rPr>
          <w:rFonts w:ascii="Times New Roman" w:hAnsi="Times New Roman" w:cs="Arial"/>
          <w:sz w:val="24"/>
          <w:lang w:val="kk-KZ"/>
        </w:rPr>
        <w:t>ң</w:t>
      </w:r>
      <w:r w:rsidRPr="00A14F64">
        <w:rPr>
          <w:rFonts w:ascii="Times New Roman" w:hAnsi="Times New Roman" w:cs="Calibri"/>
          <w:sz w:val="24"/>
          <w:lang w:val="kk-KZ"/>
        </w:rPr>
        <w:t xml:space="preserve"> аны</w:t>
      </w:r>
      <w:r w:rsidRPr="00A14F64">
        <w:rPr>
          <w:rFonts w:ascii="Times New Roman" w:hAnsi="Times New Roman" w:cs="Arial"/>
          <w:sz w:val="24"/>
          <w:lang w:val="kk-KZ"/>
        </w:rPr>
        <w:t>қ</w:t>
      </w:r>
      <w:r w:rsidRPr="00A14F64">
        <w:rPr>
          <w:rFonts w:ascii="Times New Roman" w:hAnsi="Times New Roman" w:cs="Calibri"/>
          <w:sz w:val="24"/>
          <w:lang w:val="kk-KZ"/>
        </w:rPr>
        <w:t>тамасы оны</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негізгі ерекше </w:t>
      </w:r>
      <w:r w:rsidRPr="00A14F64">
        <w:rPr>
          <w:rFonts w:ascii="Times New Roman" w:hAnsi="Times New Roman" w:cs="Arial"/>
          <w:sz w:val="24"/>
          <w:lang w:val="kk-KZ"/>
        </w:rPr>
        <w:t>қ</w:t>
      </w:r>
      <w:r w:rsidRPr="00A14F64">
        <w:rPr>
          <w:rFonts w:ascii="Times New Roman" w:hAnsi="Times New Roman" w:cs="Calibri"/>
          <w:sz w:val="24"/>
          <w:lang w:val="kk-KZ"/>
        </w:rPr>
        <w:t>асиеттерін к</w:t>
      </w:r>
      <w:r w:rsidRPr="00A14F64">
        <w:rPr>
          <w:rFonts w:ascii="Times New Roman" w:hAnsi="Times New Roman" w:cs="Arial"/>
          <w:sz w:val="24"/>
          <w:lang w:val="kk-KZ"/>
        </w:rPr>
        <w:t>ө</w:t>
      </w:r>
      <w:r w:rsidRPr="00A14F64">
        <w:rPr>
          <w:rFonts w:ascii="Times New Roman" w:hAnsi="Times New Roman" w:cs="Calibri"/>
          <w:sz w:val="24"/>
          <w:lang w:val="kk-KZ"/>
        </w:rPr>
        <w:t xml:space="preserve">рсетуі </w:t>
      </w:r>
      <w:r w:rsidRPr="00A14F64">
        <w:rPr>
          <w:rFonts w:ascii="Times New Roman" w:hAnsi="Times New Roman" w:cs="Arial"/>
          <w:sz w:val="24"/>
          <w:lang w:val="kk-KZ"/>
        </w:rPr>
        <w:t>қ</w:t>
      </w:r>
      <w:r w:rsidRPr="00A14F64">
        <w:rPr>
          <w:rFonts w:ascii="Times New Roman" w:hAnsi="Times New Roman" w:cs="Calibri"/>
          <w:sz w:val="24"/>
          <w:lang w:val="kk-KZ"/>
        </w:rPr>
        <w:t>ажет.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 бірлігін есепті бірліктері деп атайды. </w:t>
      </w:r>
      <w:r w:rsidRPr="00B41104">
        <w:rPr>
          <w:rFonts w:ascii="Times New Roman" w:hAnsi="Times New Roman"/>
          <w:i/>
          <w:sz w:val="24"/>
          <w:lang w:val="kk-KZ"/>
        </w:rPr>
        <w:t>Есепті бірліктері</w:t>
      </w:r>
      <w:r w:rsidRPr="00A14F64">
        <w:rPr>
          <w:rFonts w:ascii="Times New Roman" w:hAnsi="Times New Roman"/>
          <w:sz w:val="24"/>
          <w:lang w:val="kk-KZ"/>
        </w:rPr>
        <w:t xml:space="preserve"> – о</w:t>
      </w:r>
      <w:r w:rsidRPr="00A14F64">
        <w:rPr>
          <w:rFonts w:ascii="Times New Roman" w:hAnsi="Times New Roman" w:cs="Arial"/>
          <w:sz w:val="24"/>
          <w:lang w:val="kk-KZ"/>
        </w:rPr>
        <w:t>ғ</w:t>
      </w:r>
      <w:r w:rsidRPr="00A14F64">
        <w:rPr>
          <w:rFonts w:ascii="Times New Roman" w:hAnsi="Times New Roman" w:cs="Calibri"/>
          <w:sz w:val="24"/>
          <w:lang w:val="kk-KZ"/>
        </w:rPr>
        <w:t>ан бекітілген т</w:t>
      </w:r>
      <w:r w:rsidRPr="00A14F64">
        <w:rPr>
          <w:rFonts w:ascii="Times New Roman" w:hAnsi="Times New Roman" w:cs="Arial"/>
          <w:sz w:val="24"/>
          <w:lang w:val="kk-KZ"/>
        </w:rPr>
        <w:t>ә</w:t>
      </w:r>
      <w:r w:rsidRPr="00A14F64">
        <w:rPr>
          <w:rFonts w:ascii="Times New Roman" w:hAnsi="Times New Roman" w:cs="Calibri"/>
          <w:sz w:val="24"/>
          <w:lang w:val="kk-KZ"/>
        </w:rPr>
        <w:t>ртіппен есепті</w:t>
      </w:r>
      <w:r w:rsidRPr="00A14F64">
        <w:rPr>
          <w:rFonts w:ascii="Times New Roman" w:hAnsi="Times New Roman"/>
          <w:sz w:val="24"/>
          <w:lang w:val="kk-KZ"/>
        </w:rPr>
        <w:t xml:space="preserve"> м</w:t>
      </w:r>
      <w:r w:rsidRPr="00A14F64">
        <w:rPr>
          <w:rFonts w:ascii="Times New Roman" w:hAnsi="Times New Roman" w:cs="Arial"/>
          <w:sz w:val="24"/>
          <w:lang w:val="kk-KZ"/>
        </w:rPr>
        <w:t>ә</w:t>
      </w:r>
      <w:r w:rsidRPr="00A14F64">
        <w:rPr>
          <w:rFonts w:ascii="Times New Roman" w:hAnsi="Times New Roman" w:cs="Calibri"/>
          <w:sz w:val="24"/>
          <w:lang w:val="kk-KZ"/>
        </w:rPr>
        <w:t>ліметтер т</w:t>
      </w:r>
      <w:r w:rsidRPr="00A14F64">
        <w:rPr>
          <w:rFonts w:ascii="Times New Roman" w:hAnsi="Times New Roman" w:cs="Arial"/>
          <w:sz w:val="24"/>
          <w:lang w:val="kk-KZ"/>
        </w:rPr>
        <w:t>ү</w:t>
      </w:r>
      <w:r w:rsidRPr="00A14F64">
        <w:rPr>
          <w:rFonts w:ascii="Times New Roman" w:hAnsi="Times New Roman" w:cs="Calibri"/>
          <w:sz w:val="24"/>
          <w:lang w:val="kk-KZ"/>
        </w:rPr>
        <w:t>сіп т</w:t>
      </w:r>
      <w:r w:rsidRPr="00A14F64">
        <w:rPr>
          <w:rFonts w:ascii="Times New Roman" w:hAnsi="Times New Roman" w:cs="Arial"/>
          <w:sz w:val="24"/>
          <w:lang w:val="kk-KZ"/>
        </w:rPr>
        <w:t>ұ</w:t>
      </w:r>
      <w:r w:rsidRPr="00A14F64">
        <w:rPr>
          <w:rFonts w:ascii="Times New Roman" w:hAnsi="Times New Roman" w:cs="Calibri"/>
          <w:sz w:val="24"/>
          <w:lang w:val="kk-KZ"/>
        </w:rPr>
        <w:t>ратын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 xml:space="preserve">ау бірлігі. Мысалы, </w:t>
      </w:r>
      <w:r w:rsidRPr="00A14F64">
        <w:rPr>
          <w:rFonts w:ascii="Times New Roman" w:hAnsi="Times New Roman" w:cs="Arial"/>
          <w:sz w:val="24"/>
          <w:lang w:val="kk-KZ"/>
        </w:rPr>
        <w:t>құ</w:t>
      </w:r>
      <w:r w:rsidRPr="00A14F64">
        <w:rPr>
          <w:rFonts w:ascii="Times New Roman" w:hAnsi="Times New Roman" w:cs="Calibri"/>
          <w:sz w:val="24"/>
          <w:lang w:val="kk-KZ"/>
        </w:rPr>
        <w:t>рылыста</w:t>
      </w:r>
      <w:r w:rsidRPr="00A14F64">
        <w:rPr>
          <w:rFonts w:ascii="Times New Roman" w:hAnsi="Times New Roman" w:cs="Arial"/>
          <w:sz w:val="24"/>
          <w:lang w:val="kk-KZ"/>
        </w:rPr>
        <w:t>ғ</w:t>
      </w:r>
      <w:r w:rsidRPr="00A14F64">
        <w:rPr>
          <w:rFonts w:ascii="Times New Roman" w:hAnsi="Times New Roman" w:cs="Calibri"/>
          <w:sz w:val="24"/>
          <w:lang w:val="kk-KZ"/>
        </w:rPr>
        <w:t>ы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есеп ж</w:t>
      </w:r>
      <w:r w:rsidRPr="00A14F64">
        <w:rPr>
          <w:rFonts w:ascii="Times New Roman" w:hAnsi="Times New Roman" w:cs="Arial"/>
          <w:sz w:val="24"/>
          <w:lang w:val="kk-KZ"/>
        </w:rPr>
        <w:t>ү</w:t>
      </w:r>
      <w:r w:rsidRPr="00A14F64">
        <w:rPr>
          <w:rFonts w:ascii="Times New Roman" w:hAnsi="Times New Roman" w:cs="Calibri"/>
          <w:sz w:val="24"/>
          <w:lang w:val="kk-KZ"/>
        </w:rPr>
        <w:t xml:space="preserve">йесінде есеп бірліктеріне </w:t>
      </w:r>
      <w:r w:rsidRPr="00A14F64">
        <w:rPr>
          <w:rFonts w:ascii="Times New Roman" w:hAnsi="Times New Roman" w:cs="Arial"/>
          <w:sz w:val="24"/>
          <w:lang w:val="kk-KZ"/>
        </w:rPr>
        <w:t>құ</w:t>
      </w:r>
      <w:r w:rsidRPr="00A14F64">
        <w:rPr>
          <w:rFonts w:ascii="Times New Roman" w:hAnsi="Times New Roman" w:cs="Calibri"/>
          <w:sz w:val="24"/>
          <w:lang w:val="kk-KZ"/>
        </w:rPr>
        <w:t>рылыс ж</w:t>
      </w:r>
      <w:r w:rsidRPr="00A14F64">
        <w:rPr>
          <w:rFonts w:ascii="Times New Roman" w:hAnsi="Times New Roman" w:cs="Arial"/>
          <w:sz w:val="24"/>
          <w:lang w:val="kk-KZ"/>
        </w:rPr>
        <w:t>ә</w:t>
      </w:r>
      <w:r w:rsidRPr="00A14F64">
        <w:rPr>
          <w:rFonts w:ascii="Times New Roman" w:hAnsi="Times New Roman" w:cs="Calibri"/>
          <w:sz w:val="24"/>
          <w:lang w:val="kk-KZ"/>
        </w:rPr>
        <w:t xml:space="preserve">не жобалау </w:t>
      </w:r>
      <w:r w:rsidRPr="00A14F64">
        <w:rPr>
          <w:rFonts w:ascii="Times New Roman" w:hAnsi="Times New Roman" w:cs="Arial"/>
          <w:sz w:val="24"/>
          <w:lang w:val="kk-KZ"/>
        </w:rPr>
        <w:t>ұ</w:t>
      </w:r>
      <w:r w:rsidRPr="00A14F64">
        <w:rPr>
          <w:rFonts w:ascii="Times New Roman" w:hAnsi="Times New Roman" w:cs="Calibri"/>
          <w:sz w:val="24"/>
          <w:lang w:val="kk-KZ"/>
        </w:rPr>
        <w:t xml:space="preserve">йымдары жатады. </w:t>
      </w:r>
    </w:p>
    <w:p w:rsidR="00F63CB9" w:rsidRPr="00A14F64" w:rsidRDefault="00F63CB9" w:rsidP="00F63CB9">
      <w:pPr>
        <w:pStyle w:val="af4"/>
        <w:ind w:firstLine="540"/>
        <w:jc w:val="both"/>
        <w:rPr>
          <w:rFonts w:ascii="Times New Roman" w:hAnsi="Times New Roman" w:cs="Calibri"/>
          <w:sz w:val="24"/>
          <w:lang w:val="kk-KZ"/>
        </w:rPr>
      </w:pPr>
      <w:r w:rsidRPr="00B41104">
        <w:rPr>
          <w:rFonts w:ascii="Times New Roman" w:hAnsi="Times New Roman"/>
          <w:b/>
          <w:sz w:val="24"/>
          <w:lang w:val="kk-KZ"/>
        </w:rPr>
        <w:t>Статистикалы</w:t>
      </w:r>
      <w:r w:rsidRPr="00B41104">
        <w:rPr>
          <w:rFonts w:ascii="Times New Roman" w:hAnsi="Times New Roman" w:cs="Arial"/>
          <w:b/>
          <w:sz w:val="24"/>
          <w:lang w:val="kk-KZ"/>
        </w:rPr>
        <w:t>қ</w:t>
      </w:r>
      <w:r w:rsidRPr="00B41104">
        <w:rPr>
          <w:rFonts w:ascii="Times New Roman" w:hAnsi="Times New Roman" w:cs="Calibri"/>
          <w:b/>
          <w:sz w:val="24"/>
          <w:lang w:val="kk-KZ"/>
        </w:rPr>
        <w:t xml:space="preserve"> жиынты</w:t>
      </w:r>
      <w:r w:rsidRPr="00B41104">
        <w:rPr>
          <w:rFonts w:ascii="Times New Roman" w:hAnsi="Times New Roman" w:cs="Arial"/>
          <w:b/>
          <w:sz w:val="24"/>
          <w:lang w:val="kk-KZ"/>
        </w:rPr>
        <w:t>қ</w:t>
      </w:r>
      <w:r w:rsidRPr="00B41104">
        <w:rPr>
          <w:rFonts w:ascii="Times New Roman" w:hAnsi="Times New Roman" w:cs="Calibri"/>
          <w:b/>
          <w:sz w:val="24"/>
          <w:lang w:val="kk-KZ"/>
        </w:rPr>
        <w:t>ты</w:t>
      </w:r>
      <w:r w:rsidRPr="00B41104">
        <w:rPr>
          <w:rFonts w:ascii="Times New Roman" w:hAnsi="Times New Roman" w:cs="Arial"/>
          <w:b/>
          <w:sz w:val="24"/>
          <w:lang w:val="kk-KZ"/>
        </w:rPr>
        <w:t>ң</w:t>
      </w:r>
      <w:r w:rsidRPr="00B41104">
        <w:rPr>
          <w:rFonts w:ascii="Times New Roman" w:hAnsi="Times New Roman" w:cs="Calibri"/>
          <w:b/>
          <w:sz w:val="24"/>
          <w:lang w:val="kk-KZ"/>
        </w:rPr>
        <w:t xml:space="preserve"> бірлігі</w:t>
      </w:r>
      <w:r w:rsidRPr="00A14F64">
        <w:rPr>
          <w:rFonts w:ascii="Times New Roman" w:hAnsi="Times New Roman"/>
          <w:sz w:val="24"/>
          <w:lang w:val="kk-KZ"/>
        </w:rPr>
        <w:t xml:space="preserve"> –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 xml:space="preserve">ргізгенде тіркелетін </w:t>
      </w:r>
      <w:r w:rsidRPr="00A14F64">
        <w:rPr>
          <w:rFonts w:ascii="Times New Roman" w:hAnsi="Times New Roman" w:cs="Arial"/>
          <w:sz w:val="24"/>
          <w:lang w:val="kk-KZ"/>
        </w:rPr>
        <w:t>қ</w:t>
      </w:r>
      <w:r w:rsidRPr="00A14F64">
        <w:rPr>
          <w:rFonts w:ascii="Times New Roman" w:hAnsi="Times New Roman" w:cs="Calibri"/>
          <w:sz w:val="24"/>
          <w:lang w:val="kk-KZ"/>
        </w:rPr>
        <w:t xml:space="preserve">асиеттері бар </w:t>
      </w:r>
      <w:r w:rsidRPr="00A14F64">
        <w:rPr>
          <w:rFonts w:ascii="Times New Roman" w:hAnsi="Times New Roman"/>
          <w:sz w:val="24"/>
          <w:lang w:val="kk-KZ"/>
        </w:rPr>
        <w:t>ж</w:t>
      </w:r>
      <w:r w:rsidRPr="00A14F64">
        <w:rPr>
          <w:rFonts w:ascii="Times New Roman" w:hAnsi="Times New Roman" w:cs="Arial"/>
          <w:sz w:val="24"/>
          <w:lang w:val="kk-KZ"/>
        </w:rPr>
        <w:t>ә</w:t>
      </w:r>
      <w:r w:rsidRPr="00A14F64">
        <w:rPr>
          <w:rFonts w:ascii="Times New Roman" w:hAnsi="Times New Roman" w:cs="Calibri"/>
          <w:sz w:val="24"/>
          <w:lang w:val="kk-KZ"/>
        </w:rPr>
        <w:t>не есепті</w:t>
      </w:r>
      <w:r w:rsidRPr="00A14F64">
        <w:rPr>
          <w:rFonts w:ascii="Times New Roman" w:hAnsi="Times New Roman" w:cs="Arial"/>
          <w:sz w:val="24"/>
          <w:lang w:val="kk-KZ"/>
        </w:rPr>
        <w:t>ң</w:t>
      </w:r>
      <w:r w:rsidRPr="00A14F64">
        <w:rPr>
          <w:rFonts w:ascii="Times New Roman" w:hAnsi="Times New Roman" w:cs="Calibri"/>
          <w:sz w:val="24"/>
          <w:lang w:val="kk-KZ"/>
        </w:rPr>
        <w:t xml:space="preserve"> негізі болып табылатын,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жиынты</w:t>
      </w:r>
      <w:r w:rsidRPr="00A14F64">
        <w:rPr>
          <w:rFonts w:ascii="Times New Roman" w:hAnsi="Times New Roman" w:cs="Arial"/>
          <w:sz w:val="24"/>
          <w:lang w:val="kk-KZ"/>
        </w:rPr>
        <w:t>қ</w:t>
      </w:r>
      <w:r w:rsidRPr="00A14F64">
        <w:rPr>
          <w:rFonts w:ascii="Times New Roman" w:hAnsi="Times New Roman" w:cs="Calibri"/>
          <w:sz w:val="24"/>
          <w:lang w:val="kk-KZ"/>
        </w:rPr>
        <w:t>ты</w:t>
      </w:r>
      <w:r w:rsidRPr="00A14F64">
        <w:rPr>
          <w:rFonts w:ascii="Times New Roman" w:hAnsi="Times New Roman" w:cs="Arial"/>
          <w:sz w:val="24"/>
          <w:lang w:val="kk-KZ"/>
        </w:rPr>
        <w:t>ң</w:t>
      </w:r>
      <w:r w:rsidRPr="00A14F64">
        <w:rPr>
          <w:rFonts w:ascii="Times New Roman" w:hAnsi="Times New Roman" w:cs="Calibri"/>
          <w:sz w:val="24"/>
          <w:lang w:val="kk-KZ"/>
        </w:rPr>
        <w:t xml:space="preserve"> ал</w:t>
      </w:r>
      <w:r w:rsidRPr="00A14F64">
        <w:rPr>
          <w:rFonts w:ascii="Times New Roman" w:hAnsi="Times New Roman" w:cs="Arial"/>
          <w:sz w:val="24"/>
          <w:lang w:val="kk-KZ"/>
        </w:rPr>
        <w:t>ғ</w:t>
      </w:r>
      <w:r w:rsidRPr="00A14F64">
        <w:rPr>
          <w:rFonts w:ascii="Times New Roman" w:hAnsi="Times New Roman" w:cs="Calibri"/>
          <w:sz w:val="24"/>
          <w:lang w:val="kk-KZ"/>
        </w:rPr>
        <w:t>аш</w:t>
      </w:r>
      <w:r w:rsidRPr="00A14F64">
        <w:rPr>
          <w:rFonts w:ascii="Times New Roman" w:hAnsi="Times New Roman" w:cs="Arial"/>
          <w:sz w:val="24"/>
          <w:lang w:val="kk-KZ"/>
        </w:rPr>
        <w:t>қ</w:t>
      </w:r>
      <w:r w:rsidRPr="00A14F64">
        <w:rPr>
          <w:rFonts w:ascii="Times New Roman" w:hAnsi="Times New Roman" w:cs="Calibri"/>
          <w:sz w:val="24"/>
          <w:lang w:val="kk-KZ"/>
        </w:rPr>
        <w:t xml:space="preserve">ы </w:t>
      </w:r>
      <w:r w:rsidRPr="00A14F64">
        <w:rPr>
          <w:rFonts w:ascii="Times New Roman" w:hAnsi="Times New Roman" w:cs="Arial"/>
          <w:sz w:val="24"/>
          <w:lang w:val="kk-KZ"/>
        </w:rPr>
        <w:t>ә</w:t>
      </w:r>
      <w:r w:rsidRPr="00A14F64">
        <w:rPr>
          <w:rFonts w:ascii="Times New Roman" w:hAnsi="Times New Roman" w:cs="Calibri"/>
          <w:sz w:val="24"/>
          <w:lang w:val="kk-KZ"/>
        </w:rPr>
        <w:t xml:space="preserve">рі </w:t>
      </w:r>
      <w:r w:rsidRPr="00A14F64">
        <w:rPr>
          <w:rFonts w:ascii="Times New Roman" w:hAnsi="Times New Roman" w:cs="Arial"/>
          <w:sz w:val="24"/>
          <w:lang w:val="kk-KZ"/>
        </w:rPr>
        <w:t>құ</w:t>
      </w:r>
      <w:r w:rsidRPr="00A14F64">
        <w:rPr>
          <w:rFonts w:ascii="Times New Roman" w:hAnsi="Times New Roman" w:cs="Calibri"/>
          <w:sz w:val="24"/>
          <w:lang w:val="kk-KZ"/>
        </w:rPr>
        <w:t>раушы элементі.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жиынты</w:t>
      </w:r>
      <w:r w:rsidRPr="00A14F64">
        <w:rPr>
          <w:rFonts w:ascii="Times New Roman" w:hAnsi="Times New Roman" w:cs="Arial"/>
          <w:sz w:val="24"/>
          <w:lang w:val="kk-KZ"/>
        </w:rPr>
        <w:t>қ</w:t>
      </w:r>
      <w:r w:rsidRPr="00A14F64">
        <w:rPr>
          <w:rFonts w:ascii="Times New Roman" w:hAnsi="Times New Roman" w:cs="Calibri"/>
          <w:sz w:val="24"/>
          <w:lang w:val="kk-KZ"/>
        </w:rPr>
        <w:t>ты</w:t>
      </w:r>
      <w:r w:rsidRPr="00A14F64">
        <w:rPr>
          <w:rFonts w:ascii="Times New Roman" w:hAnsi="Times New Roman" w:cs="Arial"/>
          <w:sz w:val="24"/>
          <w:lang w:val="kk-KZ"/>
        </w:rPr>
        <w:t>ң</w:t>
      </w:r>
      <w:r w:rsidRPr="00A14F64">
        <w:rPr>
          <w:rFonts w:ascii="Times New Roman" w:hAnsi="Times New Roman" w:cs="Calibri"/>
          <w:sz w:val="24"/>
          <w:lang w:val="kk-KZ"/>
        </w:rPr>
        <w:t xml:space="preserve"> бірлігі дегеніміз статистикалы</w:t>
      </w:r>
      <w:r w:rsidRPr="00A14F64">
        <w:rPr>
          <w:rFonts w:ascii="Times New Roman" w:hAnsi="Times New Roman" w:cs="Arial"/>
          <w:sz w:val="24"/>
          <w:lang w:val="kk-KZ"/>
        </w:rPr>
        <w:t>қ</w:t>
      </w:r>
      <w:r w:rsidRPr="00A14F64">
        <w:rPr>
          <w:rFonts w:ascii="Times New Roman" w:hAnsi="Times New Roman" w:cs="Calibri"/>
          <w:sz w:val="24"/>
          <w:lang w:val="kk-KZ"/>
        </w:rPr>
        <w:t xml:space="preserve"> бай</w:t>
      </w:r>
      <w:r w:rsidRPr="00A14F64">
        <w:rPr>
          <w:rFonts w:ascii="Times New Roman" w:hAnsi="Times New Roman" w:cs="Arial"/>
          <w:sz w:val="24"/>
          <w:lang w:val="kk-KZ"/>
        </w:rPr>
        <w:t>қ</w:t>
      </w:r>
      <w:r w:rsidRPr="00A14F64">
        <w:rPr>
          <w:rFonts w:ascii="Times New Roman" w:hAnsi="Times New Roman" w:cs="Calibri"/>
          <w:sz w:val="24"/>
          <w:lang w:val="kk-KZ"/>
        </w:rPr>
        <w:t>ау ж</w:t>
      </w:r>
      <w:r w:rsidRPr="00A14F64">
        <w:rPr>
          <w:rFonts w:ascii="Times New Roman" w:hAnsi="Times New Roman" w:cs="Arial"/>
          <w:sz w:val="24"/>
          <w:lang w:val="kk-KZ"/>
        </w:rPr>
        <w:t>ү</w:t>
      </w:r>
      <w:r w:rsidRPr="00A14F64">
        <w:rPr>
          <w:rFonts w:ascii="Times New Roman" w:hAnsi="Times New Roman" w:cs="Calibri"/>
          <w:sz w:val="24"/>
          <w:lang w:val="kk-KZ"/>
        </w:rPr>
        <w:t>ргізгенде зерттелетін н</w:t>
      </w:r>
      <w:r w:rsidRPr="00A14F64">
        <w:rPr>
          <w:rFonts w:ascii="Times New Roman" w:hAnsi="Times New Roman" w:cs="Arial"/>
          <w:sz w:val="24"/>
          <w:lang w:val="kk-KZ"/>
        </w:rPr>
        <w:t>ә</w:t>
      </w:r>
      <w:r w:rsidRPr="00A14F64">
        <w:rPr>
          <w:rFonts w:ascii="Times New Roman" w:hAnsi="Times New Roman" w:cs="Calibri"/>
          <w:sz w:val="24"/>
          <w:lang w:val="kk-KZ"/>
        </w:rPr>
        <w:t>рсе.</w:t>
      </w:r>
    </w:p>
    <w:p w:rsidR="00F63CB9"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Жиынтық бірлігі мен байқау бірлігі кейде сәйкес келеді. Егер, құрылыс-құрастыру жұмыстарының көлемін анықтағанда жиынтық бірлігі мен байқау бірлігі де құрылыс ұйымы болып табылады. Бірақ әдетте, жиынтық бірлігі  байқау бірлігінен ерекшеленеді. Егер, өндірістік және өндірістік емес байқауды ұйымдастырғанда барлық белгілердің ішінен зерттеу обьектісін сипаттауға маңыздыларын таңдап алу қажет. Тек осы белгілерді обьектілерді іске қосуды зерттегенде жиынтық бірлігі жеке обьект болса, байқау бірлігі құрылыс ұйымы болып табылады.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Байқау бірлігі және олардан тұратын байқау обьектілері көптеген спецификалық ерекшеліктерден, әр түрлі қасиеттерден тұрады, оларды статистика нышандары деп атайды.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Статистика байқаудың бағдарламасы – статистикалық байқау жүргізудің процесінде тіркелетін байқау бірліктері нышандарының тізімі. Тәжірибе жүзінде байқау бағдарламасы дегеніміз әрбір бақылау бірлігі жауап беруге тиісті маңызды сұрақтар тізімі. Байқау бағдарламасын жасау экономикалық, экологиялық, әлеуметтік, статистикалық негіздерді және зерттелетін құбылыстар мен процестердің спецификасын білуден тұратын статистикалық байқаудың маңызды теориялық және тәжірибелік мәселелерінің бірі. Статистикалық байқау мен статистикалық зерттеудің нәтижесі байқаудың бағдарламасын жасаудың сапасына тікелей байланысты. Әрбір байқауды жүргізу үшін статистикалық байқаудың құралдары: формуляр мен нұсқаулар қолданылады.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байқаудың формуляры – байқаудың бағдарламасының сұрақтарына жауаптар тіркелетін арнайы құжат. Ол бағдарлама сұрақтарының тізімі және оларға жауап жазатын бос жерлер үшін бөліктерге бөлінеген қағаз беті.</w:t>
      </w:r>
    </w:p>
    <w:p w:rsidR="00F63CB9" w:rsidRPr="00B41104" w:rsidRDefault="00F63CB9" w:rsidP="00F63CB9">
      <w:pPr>
        <w:pStyle w:val="af4"/>
        <w:ind w:firstLine="540"/>
        <w:jc w:val="both"/>
        <w:rPr>
          <w:rFonts w:ascii="Times New Roman" w:hAnsi="Times New Roman"/>
          <w:i/>
          <w:sz w:val="24"/>
          <w:lang w:val="kk-KZ"/>
        </w:rPr>
      </w:pPr>
      <w:r w:rsidRPr="00B41104">
        <w:rPr>
          <w:rFonts w:ascii="Times New Roman" w:hAnsi="Times New Roman"/>
          <w:i/>
          <w:sz w:val="24"/>
          <w:lang w:val="kk-KZ"/>
        </w:rPr>
        <w:t>Байқау формуляры екі бөліктен тұрады: титулды және адресті.</w:t>
      </w:r>
    </w:p>
    <w:p w:rsidR="00F63CB9" w:rsidRPr="00A14F64" w:rsidRDefault="00F63CB9" w:rsidP="00F63CB9">
      <w:pPr>
        <w:pStyle w:val="af4"/>
        <w:ind w:firstLine="540"/>
        <w:jc w:val="both"/>
        <w:rPr>
          <w:rFonts w:ascii="Times New Roman" w:hAnsi="Times New Roman"/>
          <w:sz w:val="24"/>
          <w:lang w:val="kk-KZ"/>
        </w:rPr>
      </w:pPr>
      <w:r>
        <w:rPr>
          <w:rFonts w:ascii="Times New Roman" w:hAnsi="Times New Roman"/>
          <w:sz w:val="24"/>
          <w:lang w:val="kk-KZ"/>
        </w:rPr>
        <w:t xml:space="preserve">1. </w:t>
      </w:r>
      <w:r w:rsidRPr="00A14F64">
        <w:rPr>
          <w:rFonts w:ascii="Times New Roman" w:hAnsi="Times New Roman"/>
          <w:sz w:val="24"/>
          <w:lang w:val="kk-KZ"/>
        </w:rPr>
        <w:t xml:space="preserve">Титулды бөлігі: статистикалық байқаудың атауы және оны өткізуші ұйым, сондай-ақ, белгіленген күн мен осы формулярды бекіткен ұйым сияқты мәліметтерден тұрады. </w:t>
      </w:r>
    </w:p>
    <w:p w:rsidR="00F63CB9" w:rsidRPr="00A14F64" w:rsidRDefault="00F63CB9" w:rsidP="00F63CB9">
      <w:pPr>
        <w:pStyle w:val="af4"/>
        <w:ind w:firstLine="540"/>
        <w:jc w:val="both"/>
        <w:rPr>
          <w:rFonts w:ascii="Times New Roman" w:hAnsi="Times New Roman"/>
          <w:sz w:val="24"/>
          <w:lang w:val="kk-KZ"/>
        </w:rPr>
      </w:pPr>
      <w:r>
        <w:rPr>
          <w:rFonts w:ascii="Times New Roman" w:hAnsi="Times New Roman"/>
          <w:sz w:val="24"/>
          <w:lang w:val="kk-KZ"/>
        </w:rPr>
        <w:t xml:space="preserve">2. </w:t>
      </w:r>
      <w:r w:rsidRPr="00A14F64">
        <w:rPr>
          <w:rFonts w:ascii="Times New Roman" w:hAnsi="Times New Roman"/>
          <w:sz w:val="24"/>
          <w:lang w:val="kk-KZ"/>
        </w:rPr>
        <w:t>Байқау формулярының адресті бөлігі: бірлік немесе байқау бірлігі жиынтығының нақты адресі, толтырылған формулярларды жіберу мерзімі және орны сияқты мәліметтерден тұрады. Өткізілетін статистикалық байқаудың ерекшеліктеріне байланысты байқау формуляры: бланк, көшіру қағазы, анкета және т.б. аталады. Статистикада статистикалық формулярдың екі түрлі жүйесі бар: жеке (формуляр карточка) және тізімдік.</w:t>
      </w:r>
    </w:p>
    <w:p w:rsidR="00F63CB9" w:rsidRPr="00A14F64" w:rsidRDefault="00F63CB9" w:rsidP="00F63CB9">
      <w:pPr>
        <w:pStyle w:val="af4"/>
        <w:ind w:firstLine="540"/>
        <w:jc w:val="both"/>
        <w:rPr>
          <w:rFonts w:ascii="Times New Roman" w:hAnsi="Times New Roman"/>
          <w:sz w:val="24"/>
          <w:lang w:val="kk-KZ"/>
        </w:rPr>
      </w:pPr>
      <w:r w:rsidRPr="00B41104">
        <w:rPr>
          <w:rFonts w:ascii="Times New Roman" w:hAnsi="Times New Roman"/>
          <w:b/>
          <w:sz w:val="24"/>
          <w:lang w:val="kk-KZ"/>
        </w:rPr>
        <w:t>Жеке формуляр</w:t>
      </w:r>
      <w:r w:rsidRPr="00A14F64">
        <w:rPr>
          <w:rFonts w:ascii="Times New Roman" w:hAnsi="Times New Roman"/>
          <w:sz w:val="24"/>
          <w:lang w:val="kk-KZ"/>
        </w:rPr>
        <w:t xml:space="preserve"> (формуляр карточка) бұл тек бір байқау бірлігі туралы байқау бағдарламасының сұрақтарына жауаптарды тіркеуге арналған формуляр.</w:t>
      </w:r>
    </w:p>
    <w:p w:rsidR="00F63CB9" w:rsidRPr="00A14F64" w:rsidRDefault="00F63CB9" w:rsidP="00F63CB9">
      <w:pPr>
        <w:pStyle w:val="af4"/>
        <w:ind w:firstLine="540"/>
        <w:jc w:val="both"/>
        <w:rPr>
          <w:rFonts w:ascii="Times New Roman" w:hAnsi="Times New Roman"/>
          <w:sz w:val="24"/>
          <w:lang w:val="kk-KZ"/>
        </w:rPr>
      </w:pPr>
      <w:r w:rsidRPr="00B41104">
        <w:rPr>
          <w:rFonts w:ascii="Times New Roman" w:hAnsi="Times New Roman"/>
          <w:b/>
          <w:sz w:val="24"/>
          <w:lang w:val="kk-KZ"/>
        </w:rPr>
        <w:lastRenderedPageBreak/>
        <w:t>Тізімдік формуляр</w:t>
      </w:r>
      <w:r w:rsidRPr="00A14F64">
        <w:rPr>
          <w:rFonts w:ascii="Times New Roman" w:hAnsi="Times New Roman"/>
          <w:sz w:val="24"/>
          <w:lang w:val="kk-KZ"/>
        </w:rPr>
        <w:t xml:space="preserve"> бұл бірнеше байқау бірліктері туралы байқау бағдарламасының сұрақтарына жауаптарды тіркеуге арналған формуляр. Байқау бағдарламасының сұрақтарын дұрыс түсіну үшін статистикалық көмек берілуі мүмкін. </w:t>
      </w:r>
    </w:p>
    <w:p w:rsidR="00F63CB9" w:rsidRPr="00A14F64" w:rsidRDefault="00F63CB9" w:rsidP="00F63CB9">
      <w:pPr>
        <w:pStyle w:val="af4"/>
        <w:ind w:firstLine="540"/>
        <w:jc w:val="both"/>
        <w:rPr>
          <w:rFonts w:ascii="Times New Roman" w:hAnsi="Times New Roman"/>
          <w:sz w:val="24"/>
          <w:lang w:val="kk-KZ"/>
        </w:rPr>
      </w:pPr>
      <w:r w:rsidRPr="00B41104">
        <w:rPr>
          <w:rFonts w:ascii="Times New Roman" w:hAnsi="Times New Roman"/>
          <w:b/>
          <w:sz w:val="24"/>
          <w:lang w:val="kk-KZ"/>
        </w:rPr>
        <w:t>Статистикалық көмек</w:t>
      </w:r>
      <w:r w:rsidRPr="00A14F64">
        <w:rPr>
          <w:rFonts w:ascii="Times New Roman" w:hAnsi="Times New Roman"/>
          <w:sz w:val="24"/>
          <w:lang w:val="kk-KZ"/>
        </w:rPr>
        <w:t xml:space="preserve"> – қойылатын сұрақтарға мүмкін жауаптардың тізімі. Статистикалық формулярда қойылған сұраққа толықтырылған және жан жақты жауаптар тізімінен тұратын статистикалық көмекті толық деп атайды.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Толық статистикалық көмек – формулярдағы сұрақтарға жауаптардың бірін таңдаудан ғана тұрады.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байқауды ұйымдастыру мен жүргізу процесін дұрыс қамтамасыз ету үшін статистикалық байқаудың бағдарламасына нұсқау құрастырылады.</w:t>
      </w:r>
    </w:p>
    <w:p w:rsidR="00F63CB9" w:rsidRDefault="00F63CB9" w:rsidP="00F63CB9">
      <w:pPr>
        <w:pStyle w:val="af4"/>
        <w:ind w:firstLine="540"/>
        <w:jc w:val="both"/>
        <w:rPr>
          <w:rFonts w:ascii="Times New Roman" w:hAnsi="Times New Roman"/>
          <w:sz w:val="24"/>
          <w:lang w:val="kk-KZ"/>
        </w:rPr>
      </w:pPr>
      <w:r w:rsidRPr="00B41104">
        <w:rPr>
          <w:rFonts w:ascii="Times New Roman" w:hAnsi="Times New Roman"/>
          <w:b/>
          <w:sz w:val="24"/>
          <w:lang w:val="kk-KZ"/>
        </w:rPr>
        <w:t>Статистикалық нұсқау</w:t>
      </w:r>
      <w:r w:rsidRPr="00A14F64">
        <w:rPr>
          <w:rFonts w:ascii="Times New Roman" w:hAnsi="Times New Roman"/>
          <w:sz w:val="24"/>
          <w:lang w:val="kk-KZ"/>
        </w:rPr>
        <w:t xml:space="preserve"> – статистиклық байқаудың бағдарламасының сұрақтарын түсіндіретін, статистикалық формулярды тәртібін түсіндіретін құжат.</w:t>
      </w:r>
    </w:p>
    <w:p w:rsidR="00F63CB9" w:rsidRPr="00A14F64" w:rsidRDefault="00F63CB9" w:rsidP="00F63CB9">
      <w:pPr>
        <w:pStyle w:val="af4"/>
        <w:ind w:firstLine="540"/>
        <w:jc w:val="both"/>
        <w:rPr>
          <w:rFonts w:ascii="Times New Roman" w:hAnsi="Times New Roman"/>
          <w:sz w:val="24"/>
          <w:lang w:val="kk-KZ"/>
        </w:rPr>
      </w:pPr>
    </w:p>
    <w:p w:rsidR="00F63CB9" w:rsidRDefault="00F63CB9" w:rsidP="00F63CB9">
      <w:pPr>
        <w:pStyle w:val="af4"/>
        <w:ind w:firstLine="540"/>
        <w:jc w:val="center"/>
        <w:rPr>
          <w:rFonts w:ascii="Times New Roman" w:hAnsi="Times New Roman"/>
          <w:b/>
          <w:sz w:val="24"/>
          <w:lang w:val="kk-KZ"/>
        </w:rPr>
      </w:pPr>
      <w:r w:rsidRPr="00B41104">
        <w:rPr>
          <w:rFonts w:ascii="Times New Roman" w:hAnsi="Times New Roman"/>
          <w:b/>
          <w:sz w:val="24"/>
          <w:lang w:val="kk-KZ"/>
        </w:rPr>
        <w:t>Статистикалық байқаудың формалары, түрлері және әдістері</w:t>
      </w:r>
    </w:p>
    <w:p w:rsidR="00F63CB9" w:rsidRPr="00B41104" w:rsidRDefault="00F63CB9" w:rsidP="00F63CB9">
      <w:pPr>
        <w:pStyle w:val="af4"/>
        <w:ind w:firstLine="540"/>
        <w:jc w:val="both"/>
        <w:rPr>
          <w:rFonts w:ascii="Times New Roman" w:hAnsi="Times New Roman"/>
          <w:b/>
          <w:sz w:val="24"/>
          <w:lang w:val="kk-KZ"/>
        </w:rPr>
      </w:pP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 ұйымдастырушылық формалары, түрлері, мәліметтер көзі және оларды жинау әдістері бойынша бөлінеді.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байқаудың ұйымдастырушылық формаларының екі түрі бар:</w:t>
      </w:r>
    </w:p>
    <w:p w:rsidR="00F63CB9" w:rsidRPr="00A14F64" w:rsidRDefault="00F63CB9" w:rsidP="00F63CB9">
      <w:pPr>
        <w:pStyle w:val="af4"/>
        <w:ind w:firstLine="540"/>
        <w:jc w:val="both"/>
        <w:rPr>
          <w:rFonts w:ascii="Times New Roman" w:hAnsi="Times New Roman"/>
          <w:sz w:val="24"/>
          <w:lang w:val="kk-KZ"/>
        </w:rPr>
      </w:pPr>
      <w:r>
        <w:rPr>
          <w:rFonts w:ascii="Times New Roman" w:hAnsi="Times New Roman"/>
          <w:sz w:val="24"/>
          <w:lang w:val="kk-KZ"/>
        </w:rPr>
        <w:t xml:space="preserve">1. </w:t>
      </w:r>
      <w:r w:rsidRPr="00A14F64">
        <w:rPr>
          <w:rFonts w:ascii="Times New Roman" w:hAnsi="Times New Roman"/>
          <w:sz w:val="24"/>
          <w:lang w:val="kk-KZ"/>
        </w:rPr>
        <w:t>кәсіпорынның, ұйымдардың, мекемелердің есеп беруі;</w:t>
      </w:r>
    </w:p>
    <w:p w:rsidR="00F63CB9" w:rsidRPr="00A14F64" w:rsidRDefault="00F63CB9" w:rsidP="00F63CB9">
      <w:pPr>
        <w:pStyle w:val="af4"/>
        <w:ind w:firstLine="540"/>
        <w:jc w:val="both"/>
        <w:rPr>
          <w:rFonts w:ascii="Times New Roman" w:hAnsi="Times New Roman"/>
          <w:sz w:val="24"/>
          <w:lang w:val="kk-KZ"/>
        </w:rPr>
      </w:pPr>
      <w:r>
        <w:rPr>
          <w:rFonts w:ascii="Times New Roman" w:hAnsi="Times New Roman"/>
          <w:sz w:val="24"/>
          <w:lang w:val="kk-KZ"/>
        </w:rPr>
        <w:t xml:space="preserve">2. </w:t>
      </w:r>
      <w:r w:rsidRPr="00A14F64">
        <w:rPr>
          <w:rFonts w:ascii="Times New Roman" w:hAnsi="Times New Roman"/>
          <w:sz w:val="24"/>
          <w:lang w:val="kk-KZ"/>
        </w:rPr>
        <w:t>арнайы ұйымдастырылған байқаулар (санақ, біркезеңдік есепке алу).</w:t>
      </w:r>
    </w:p>
    <w:p w:rsidR="00F63CB9" w:rsidRPr="00A14F64" w:rsidRDefault="00F63CB9" w:rsidP="00F63CB9">
      <w:pPr>
        <w:pStyle w:val="af4"/>
        <w:ind w:firstLine="540"/>
        <w:jc w:val="both"/>
        <w:rPr>
          <w:rFonts w:ascii="Times New Roman" w:hAnsi="Times New Roman"/>
          <w:sz w:val="24"/>
          <w:lang w:val="kk-KZ"/>
        </w:rPr>
      </w:pPr>
      <w:r w:rsidRPr="00B41104">
        <w:rPr>
          <w:rFonts w:ascii="Times New Roman" w:hAnsi="Times New Roman"/>
          <w:b/>
          <w:sz w:val="24"/>
          <w:lang w:val="kk-KZ"/>
        </w:rPr>
        <w:t>Есеп беру</w:t>
      </w:r>
      <w:r w:rsidRPr="00A14F64">
        <w:rPr>
          <w:rFonts w:ascii="Times New Roman" w:hAnsi="Times New Roman"/>
          <w:sz w:val="24"/>
          <w:lang w:val="kk-KZ"/>
        </w:rPr>
        <w:t xml:space="preserve"> – алғашқы есепке алу мәліметтерінің негізінде толтырылған, жауапты адамдар қол қойған, заңды түрде бекітілген есеп беру құжаттары түріндегі әр түрлі ұйымдық-құқықтық формадағы кәсіпорындардан, ұйымдардан, мекемелерден сәйкес статистикалық ұйымдарға белгілі бір уақытта келіп түсетін статистикалық байқаудың ұйымдастырушылық формасы. Есеп беру статистикалық байқаудың маңызды формасы. Ол кәсіпорынның, ұйымның іс-әрекеті және жағдайы туралы негізгі есептеу-статистикалық мәліметтерден тұрады. Статистикалық есеп берудің барлық формалары мемлекеттік статистика ұйымдары бекітеді.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Есеп беру алғашқы есеп берудің мәліметтерінің негізінде жасалады. Алғашқы есеп берудің әр түрлі ұйымдық-құқықтық қалыптағы кәсіпорындардың, ұйымдардың өндірістік шаруашылық актілерін, оқиғаларын, фактілерін алғашқы есеп берудің құжаттары түрінде жүйелі, алғашқы тіркеу.Алғашқы есеп берудің құжаттарында, мысалы, шығарылатын өнімдердің ведомосты, материалдық-тауарлы құндылықтарды қоймадан берудің қағаздары, осы құжаттарда кәсіпорындардың барлық іс әрекеттерінің нәтижесі көрінеді. </w:t>
      </w:r>
    </w:p>
    <w:p w:rsidR="00F63CB9" w:rsidRPr="00C36213"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Есеп беру: </w:t>
      </w:r>
      <w:r w:rsidRPr="00C36213">
        <w:rPr>
          <w:rFonts w:ascii="Times New Roman" w:hAnsi="Times New Roman"/>
          <w:sz w:val="24"/>
          <w:lang w:val="kk-KZ"/>
        </w:rPr>
        <w:t xml:space="preserve">жалпымемлекеттік, жеке ішкісалалық; типтік және мамандандырылған болып бөлінеді. </w:t>
      </w:r>
    </w:p>
    <w:p w:rsidR="00F63CB9" w:rsidRPr="00A14F64" w:rsidRDefault="00F63CB9" w:rsidP="00F63CB9">
      <w:pPr>
        <w:pStyle w:val="af4"/>
        <w:ind w:firstLine="540"/>
        <w:jc w:val="both"/>
        <w:rPr>
          <w:rFonts w:ascii="Times New Roman" w:hAnsi="Times New Roman"/>
          <w:sz w:val="24"/>
          <w:lang w:val="kk-KZ"/>
        </w:rPr>
      </w:pPr>
      <w:r w:rsidRPr="00C36213">
        <w:rPr>
          <w:rFonts w:ascii="Times New Roman" w:hAnsi="Times New Roman"/>
          <w:sz w:val="24"/>
          <w:u w:val="single"/>
          <w:lang w:val="kk-KZ"/>
        </w:rPr>
        <w:t>Жалпымемлекеттік есеп берудің негізгі ерекшелігі</w:t>
      </w:r>
      <w:r w:rsidRPr="00A14F64">
        <w:rPr>
          <w:rFonts w:ascii="Times New Roman" w:hAnsi="Times New Roman"/>
          <w:sz w:val="24"/>
          <w:lang w:val="kk-KZ"/>
        </w:rPr>
        <w:t xml:space="preserve"> – ұйымдық-құқықтық формалары әр түрлі ұйымдар мен кәсіпорындардың барлығына міндетті және мемлекеттік статистика ұйымдарына жиынтық түрінде өткізіледі. Іішкісалалық есеп беру бір саланың немесе министрліктің шеңберінде жүргізіледі және өздерінің жеке қажеттіліктеріне қолданылады. </w:t>
      </w:r>
    </w:p>
    <w:p w:rsidR="00F63CB9" w:rsidRPr="00A14F64" w:rsidRDefault="00F63CB9" w:rsidP="00F63CB9">
      <w:pPr>
        <w:pStyle w:val="af4"/>
        <w:ind w:firstLine="540"/>
        <w:jc w:val="both"/>
        <w:rPr>
          <w:rFonts w:ascii="Times New Roman" w:hAnsi="Times New Roman"/>
          <w:sz w:val="24"/>
          <w:lang w:val="kk-KZ"/>
        </w:rPr>
      </w:pPr>
      <w:r w:rsidRPr="00C36213">
        <w:rPr>
          <w:rFonts w:ascii="Times New Roman" w:hAnsi="Times New Roman"/>
          <w:sz w:val="24"/>
          <w:u w:val="single"/>
          <w:lang w:val="kk-KZ"/>
        </w:rPr>
        <w:t>Типтік есеп беру</w:t>
      </w:r>
      <w:r w:rsidRPr="00A14F64">
        <w:rPr>
          <w:rFonts w:ascii="Times New Roman" w:hAnsi="Times New Roman"/>
          <w:sz w:val="24"/>
          <w:lang w:val="kk-KZ"/>
        </w:rPr>
        <w:t xml:space="preserve"> әр түрлі кәсіпорындар мен ұйымдар үшін бірдей көрсеткіштерден тұратын есеп беру.</w:t>
      </w:r>
    </w:p>
    <w:p w:rsidR="00F63CB9" w:rsidRPr="00A14F64" w:rsidRDefault="00F63CB9" w:rsidP="00F63CB9">
      <w:pPr>
        <w:pStyle w:val="af4"/>
        <w:ind w:firstLine="540"/>
        <w:jc w:val="both"/>
        <w:rPr>
          <w:rFonts w:ascii="Times New Roman" w:hAnsi="Times New Roman"/>
          <w:sz w:val="24"/>
          <w:lang w:val="kk-KZ"/>
        </w:rPr>
      </w:pPr>
      <w:r w:rsidRPr="00C36213">
        <w:rPr>
          <w:rFonts w:ascii="Times New Roman" w:hAnsi="Times New Roman"/>
          <w:sz w:val="24"/>
          <w:u w:val="single"/>
          <w:lang w:val="kk-KZ"/>
        </w:rPr>
        <w:t>Мамандандырылған есеп беру</w:t>
      </w:r>
      <w:r w:rsidRPr="00A14F64">
        <w:rPr>
          <w:rFonts w:ascii="Times New Roman" w:hAnsi="Times New Roman"/>
          <w:sz w:val="24"/>
          <w:lang w:val="kk-KZ"/>
        </w:rPr>
        <w:t xml:space="preserve"> белгілі бір ерекшеліктері бар кәсіпорындар мен ұйымдар үшін енгізіледі.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Мәліметтерді беру мерзімі бойынша мерзімді және бірсәттік болып бөлінеді. Мерзімдік есеп беру бірдей уақыт аралығынан белгілі бір күнге дейін берілетін есеп. Бірсәттік есеп беру ешқандай мерзімсіз, қажет болған жағдайда бірақ рет берілетін есеп.</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Мәліметтерді беру әдісі бойынша пошталық және телеграф, телетайп, факс бойынша берілетін жедел есеп беру болып бөлінеді.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Есеп беру мемлекеттің әлеуметтік және экономикалық жағдайы және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дамуы туралы мәліметтерді алудың негізгі көзі болып табылады.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Арнайы ұйымдастырылған статистикалық байқау – есеп берудің көмегімен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lastRenderedPageBreak/>
        <w:t xml:space="preserve">белгілі себептерге байланысты жиналмайтын және нақты әлеуметтік құбылыстарды терең зерттеу үшін белгілі бір мақсатпен ұйымдастырылған байқау. Статистикалық байқаудың бұл түріне: халық санағы, негізгі қорларды инвентаризациялау, әлеуметтік зерттеу жатады.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Зерттелетін обьектінің бірліктерін қамту дәрежесіне байланысты статистикалық байқау үздіксіз және үздікті болып бөлінеді.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Үздікті статистикалық байқау – зерттелетін құбылыстар мен процестердің жиынтығының барлық бірліктері зерттелетін байқау. Оған халық санағы, кәсіпорындар мен ұйымдардың есеп беруі жатады.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Үздіксіз статистикалық байқау – зерттелетін құбылыстар мен процестердің жиынтығының кейбір бірліктері ғана зерттелетін байқау. Оған мысалы, ұзақ қолданылатын тауарлардың кейбір түрінің бағаларын тіркеу жатады. Үздіксіз байқаудың түрлері: таңдаулы, монографиялық, негізгі массив әдісі болып бөлінеді.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Таңдаулы байқау статистикалық байқауға жасалынатын жиынтықтың бірліктерін кездейсоқ таңдап алу қағидасына негізделген үздіксіз байқаудың түрі.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Монографиялық байқау әлеуметтік-экономикалық құбылыстар мен процестердің барлық жиынтығын сипаттау мақсатында жиынтықтың жеке бірліктерін зерттеу және сипаттаудан тұратын үздіксіз байқаудың түрі.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Негізгі массив әдісі нышанның үлестік салмағы үлкен болып табылатын зерттелетін жиынтықтың ірі бірлігін тексеруден құратын үздіксіз байқаудың  түрі.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Уақыт факторына байланысты байқау ағымды және үзілісті болып бөлінеді. Ағымды байқау мәліметтердің пайда болуына байланысты үздіксіз және жүйелі түрде жүргізіледі.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Үзілісті байқау белгілі уақыттан кейін немесе қажет болуына байланысты фактілерді тіркеу. Жиналатын мәліметтердің көздеріне байланысты байқау тікелей және деректі, сұрау болып бөлінеді.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байқаудың дәлдігін бағалау.</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Кез келген статистикалық байқау жағдайды толық және дәл көрсететін мәліметтерді алу үшін жасалады. Сонымен қатар байқау қаншалықты жақсы ұйымдастырылға, оны өткізу барысында статистикалық байқаудың шынайылығын  кемітетін қателер болады.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байқауға қойылатын негізгі талап мәліметтердің дәлдігінде.</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Байқаудың дәлдігі статистикалық байқаудың көмегімен алынған нышанның немесе көрсеткіш мәнінің, оның нақты мәніне сәйкес келу дәрежесі.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Анықталған статистикалық байқау мен нақты мәндерінің арасындағы алшақтық – байқау қателіктері деп аталады.  Байқаудың соңғы нәтижелеріне әсер ету дәрежесіне, сипатына, пайда болу себебіне байланысты қателіктің келесі түрлері бар: тіркеу, репрезентивтілік.</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Тіркеу қателіктері-бұл статистикалық формулярдың сұрағына жауапты дұрыс тіркемегеннен байқау кезінде тіркелген нышанның статистикалық мәні мен оның нақты мәнінің арасындағы алшақтық.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Тіркеу қателіктері кездейсоқ және жүйелі болып бөлінеді. Тіркеудің кездейсоқ қателіктері – сұралатындар сұраққа жауап бергенде, тіркеушілер формулярын толтырған кезде жіберіледі.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Тіркеудің жүйелі қателіктері – статистикалық байқаудың барысында бір бағыттағы факторларға байланысты пайда болатын қателіктер.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Репрезентативтік қателіктері – жиынтықтың таңдап алынған бөлігінің зерттелетін нышан немесе көрсеткіштерінің мәні мен оның бас жиынтықтағы мәндерінің арасындағы алшақтық.</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Статистикалық байқаудың мәліметтерінің шынайылығын тексеру үшін синтаксистік, логикалық, арифметикалық бақылау жүргізіледі.</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Синтаксистік бақылауда құжаттардың құрылымының дұрыстығын, реквизиттердің барлығын тексеруден және байқау бірліктерін қамтуын талдаудан тұрады.</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lastRenderedPageBreak/>
        <w:t xml:space="preserve">Логикалық бақылау көрсеткіштердің арасындағы логикалық өзара байланысын білуге негізделген. </w:t>
      </w:r>
    </w:p>
    <w:p w:rsidR="00F63CB9" w:rsidRPr="00A14F64" w:rsidRDefault="00F63CB9" w:rsidP="00F63CB9">
      <w:pPr>
        <w:pStyle w:val="af4"/>
        <w:ind w:firstLine="540"/>
        <w:jc w:val="both"/>
        <w:rPr>
          <w:rFonts w:ascii="Times New Roman" w:hAnsi="Times New Roman"/>
          <w:sz w:val="24"/>
          <w:lang w:val="kk-KZ"/>
        </w:rPr>
      </w:pPr>
      <w:r w:rsidRPr="00A14F64">
        <w:rPr>
          <w:rFonts w:ascii="Times New Roman" w:hAnsi="Times New Roman"/>
          <w:sz w:val="24"/>
          <w:lang w:val="kk-KZ"/>
        </w:rPr>
        <w:t xml:space="preserve">Арифметикалық бақылау көрсеткіштердің мәндерінің арасындағы сандық байланысын білуге негізделген. </w:t>
      </w:r>
    </w:p>
    <w:p w:rsidR="00F63CB9" w:rsidRDefault="00F63CB9" w:rsidP="00F63CB9">
      <w:pPr>
        <w:pStyle w:val="af4"/>
        <w:rPr>
          <w:rFonts w:ascii="Times New Roman" w:hAnsi="Times New Roman"/>
          <w:b/>
          <w:sz w:val="24"/>
          <w:szCs w:val="24"/>
          <w:lang w:val="kk-KZ"/>
        </w:rPr>
      </w:pPr>
    </w:p>
    <w:p w:rsidR="00F63CB9" w:rsidRDefault="00F63CB9" w:rsidP="00F63CB9">
      <w:pPr>
        <w:pStyle w:val="af4"/>
        <w:rPr>
          <w:rFonts w:ascii="Times New Roman" w:hAnsi="Times New Roman"/>
          <w:b/>
          <w:sz w:val="24"/>
          <w:szCs w:val="24"/>
          <w:lang w:val="kk-KZ"/>
        </w:rPr>
      </w:pPr>
      <w:r w:rsidRPr="002A1C18">
        <w:rPr>
          <w:rFonts w:ascii="Times New Roman" w:hAnsi="Times New Roman"/>
          <w:b/>
          <w:sz w:val="24"/>
          <w:szCs w:val="24"/>
          <w:lang w:val="kk-KZ"/>
        </w:rPr>
        <w:t>Өзін тексеруге арналған сұрақтар:</w:t>
      </w:r>
    </w:p>
    <w:p w:rsidR="00F63CB9" w:rsidRPr="00497817"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Э</w:t>
      </w:r>
      <w:r w:rsidRPr="00537E3D">
        <w:rPr>
          <w:rFonts w:ascii="Times New Roman" w:hAnsi="Times New Roman"/>
          <w:sz w:val="24"/>
          <w:szCs w:val="24"/>
          <w:lang w:val="kk-KZ"/>
        </w:rPr>
        <w:t>кологометрик</w:t>
      </w:r>
      <w:r>
        <w:rPr>
          <w:rFonts w:ascii="Times New Roman" w:hAnsi="Times New Roman"/>
          <w:sz w:val="24"/>
          <w:szCs w:val="24"/>
          <w:lang w:val="kk-KZ"/>
        </w:rPr>
        <w:t xml:space="preserve">а </w:t>
      </w:r>
      <w:r w:rsidRPr="00497817">
        <w:rPr>
          <w:rFonts w:ascii="Times New Roman" w:hAnsi="Times New Roman"/>
          <w:sz w:val="24"/>
          <w:szCs w:val="24"/>
          <w:lang w:val="kk-KZ"/>
        </w:rPr>
        <w:t>туралы түсінік?</w:t>
      </w:r>
    </w:p>
    <w:p w:rsidR="00F63CB9" w:rsidRPr="00497817" w:rsidRDefault="00F63CB9" w:rsidP="00F63CB9">
      <w:pPr>
        <w:pStyle w:val="af4"/>
        <w:rPr>
          <w:rFonts w:ascii="Times New Roman" w:hAnsi="Times New Roman"/>
          <w:sz w:val="24"/>
          <w:szCs w:val="24"/>
          <w:lang w:val="kk-KZ"/>
        </w:rPr>
      </w:pPr>
      <w:r w:rsidRPr="00497817">
        <w:rPr>
          <w:rFonts w:ascii="Times New Roman" w:hAnsi="Times New Roman"/>
          <w:sz w:val="24"/>
          <w:szCs w:val="24"/>
          <w:lang w:val="kk-KZ"/>
        </w:rPr>
        <w:t>2. Статистикалық байқау және оның кезеңдері?</w:t>
      </w:r>
    </w:p>
    <w:p w:rsidR="00F63CB9" w:rsidRPr="00497817" w:rsidRDefault="00F63CB9" w:rsidP="00F63CB9">
      <w:pPr>
        <w:jc w:val="both"/>
        <w:rPr>
          <w:lang w:val="kk-KZ"/>
        </w:rPr>
      </w:pPr>
      <w:r>
        <w:rPr>
          <w:lang w:val="kk-KZ"/>
        </w:rPr>
        <w:t xml:space="preserve">3. </w:t>
      </w:r>
      <w:r w:rsidRPr="00497817">
        <w:rPr>
          <w:lang w:val="kk-KZ"/>
        </w:rPr>
        <w:t>Статистикалық байқаудың мәліметтерін жинақтау және топтау, оны пайдалану?</w:t>
      </w:r>
    </w:p>
    <w:p w:rsidR="00F63CB9" w:rsidRPr="00497817" w:rsidRDefault="00F63CB9" w:rsidP="00F63CB9">
      <w:pPr>
        <w:pStyle w:val="af4"/>
        <w:rPr>
          <w:rFonts w:ascii="Times New Roman" w:hAnsi="Times New Roman"/>
          <w:sz w:val="24"/>
          <w:szCs w:val="24"/>
          <w:lang w:val="kk-KZ"/>
        </w:rPr>
      </w:pPr>
      <w:r w:rsidRPr="00497817">
        <w:rPr>
          <w:rFonts w:ascii="Times New Roman" w:hAnsi="Times New Roman"/>
          <w:sz w:val="24"/>
          <w:szCs w:val="24"/>
          <w:lang w:val="kk-KZ"/>
        </w:rPr>
        <w:t xml:space="preserve">4. </w:t>
      </w:r>
      <w:r>
        <w:rPr>
          <w:rFonts w:ascii="Times New Roman" w:hAnsi="Times New Roman"/>
          <w:sz w:val="24"/>
          <w:szCs w:val="24"/>
          <w:lang w:val="kk-KZ"/>
        </w:rPr>
        <w:t>Сапалық, сандық, реттік, рангтық және басқада белгілір</w:t>
      </w:r>
      <w:r w:rsidRPr="00497817">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sidRPr="00497817">
        <w:rPr>
          <w:rFonts w:ascii="Times New Roman" w:hAnsi="Times New Roman"/>
          <w:sz w:val="24"/>
          <w:szCs w:val="24"/>
          <w:lang w:val="kk-KZ"/>
        </w:rPr>
        <w:t xml:space="preserve">5. </w:t>
      </w:r>
      <w:r>
        <w:rPr>
          <w:rFonts w:ascii="Times New Roman" w:hAnsi="Times New Roman"/>
          <w:sz w:val="24"/>
          <w:szCs w:val="24"/>
          <w:lang w:val="kk-KZ"/>
        </w:rPr>
        <w:t xml:space="preserve">Вариациялық қатарларды тұрғызу, жиіліктің шамасы және қайталануы? </w:t>
      </w:r>
    </w:p>
    <w:p w:rsidR="00F63CB9" w:rsidRPr="00497817" w:rsidRDefault="00F63CB9" w:rsidP="00F63CB9">
      <w:pPr>
        <w:pStyle w:val="af4"/>
        <w:rPr>
          <w:rFonts w:ascii="Times New Roman" w:hAnsi="Times New Roman" w:cs="Calibri"/>
          <w:sz w:val="24"/>
          <w:lang w:val="kk-KZ"/>
        </w:rPr>
      </w:pPr>
      <w:r>
        <w:rPr>
          <w:rFonts w:ascii="Times New Roman" w:hAnsi="Times New Roman"/>
          <w:sz w:val="24"/>
          <w:szCs w:val="24"/>
          <w:lang w:val="kk-KZ"/>
        </w:rPr>
        <w:t xml:space="preserve">6. </w:t>
      </w:r>
      <w:r w:rsidRPr="00497817">
        <w:rPr>
          <w:rFonts w:ascii="Times New Roman" w:hAnsi="Times New Roman"/>
          <w:sz w:val="24"/>
          <w:lang w:val="kk-KZ"/>
        </w:rPr>
        <w:t>Статистикалы</w:t>
      </w:r>
      <w:r w:rsidRPr="00497817">
        <w:rPr>
          <w:rFonts w:ascii="Times New Roman" w:hAnsi="Times New Roman" w:cs="Arial"/>
          <w:sz w:val="24"/>
          <w:lang w:val="kk-KZ"/>
        </w:rPr>
        <w:t>қ</w:t>
      </w:r>
      <w:r w:rsidRPr="00497817">
        <w:rPr>
          <w:rFonts w:ascii="Times New Roman" w:hAnsi="Times New Roman" w:cs="Calibri"/>
          <w:sz w:val="24"/>
          <w:lang w:val="kk-KZ"/>
        </w:rPr>
        <w:t xml:space="preserve"> ба</w:t>
      </w:r>
      <w:r w:rsidRPr="00497817">
        <w:rPr>
          <w:rFonts w:ascii="Times New Roman" w:hAnsi="Times New Roman"/>
          <w:sz w:val="24"/>
          <w:lang w:val="kk-KZ"/>
        </w:rPr>
        <w:t>й</w:t>
      </w:r>
      <w:r w:rsidRPr="00497817">
        <w:rPr>
          <w:rFonts w:ascii="Times New Roman" w:hAnsi="Times New Roman" w:cs="Arial"/>
          <w:sz w:val="24"/>
          <w:lang w:val="kk-KZ"/>
        </w:rPr>
        <w:t>қ</w:t>
      </w:r>
      <w:r w:rsidRPr="00497817">
        <w:rPr>
          <w:rFonts w:ascii="Times New Roman" w:hAnsi="Times New Roman" w:cs="Calibri"/>
          <w:sz w:val="24"/>
          <w:lang w:val="kk-KZ"/>
        </w:rPr>
        <w:t>ауды</w:t>
      </w:r>
      <w:r w:rsidRPr="00497817">
        <w:rPr>
          <w:rFonts w:ascii="Times New Roman" w:hAnsi="Times New Roman" w:cs="Arial"/>
          <w:sz w:val="24"/>
          <w:lang w:val="kk-KZ"/>
        </w:rPr>
        <w:t>ң</w:t>
      </w:r>
      <w:r w:rsidRPr="00497817">
        <w:rPr>
          <w:rFonts w:ascii="Times New Roman" w:hAnsi="Times New Roman" w:cs="Calibri"/>
          <w:sz w:val="24"/>
          <w:lang w:val="kk-KZ"/>
        </w:rPr>
        <w:t xml:space="preserve"> негізгі ба</w:t>
      </w:r>
      <w:r w:rsidRPr="00497817">
        <w:rPr>
          <w:rFonts w:ascii="Times New Roman" w:hAnsi="Times New Roman" w:cs="Arial"/>
          <w:sz w:val="24"/>
          <w:lang w:val="kk-KZ"/>
        </w:rPr>
        <w:t>ғ</w:t>
      </w:r>
      <w:r w:rsidRPr="00497817">
        <w:rPr>
          <w:rFonts w:ascii="Times New Roman" w:hAnsi="Times New Roman" w:cs="Calibri"/>
          <w:sz w:val="24"/>
          <w:lang w:val="kk-KZ"/>
        </w:rPr>
        <w:t>дарламалы</w:t>
      </w:r>
      <w:r w:rsidRPr="00497817">
        <w:rPr>
          <w:rFonts w:ascii="Times New Roman" w:hAnsi="Times New Roman" w:cs="Arial"/>
          <w:sz w:val="24"/>
          <w:lang w:val="kk-KZ"/>
        </w:rPr>
        <w:t>қ</w:t>
      </w:r>
      <w:r w:rsidRPr="00497817">
        <w:rPr>
          <w:rFonts w:ascii="Times New Roman" w:hAnsi="Times New Roman" w:cs="Calibri"/>
          <w:sz w:val="24"/>
          <w:lang w:val="kk-KZ"/>
        </w:rPr>
        <w:t>-</w:t>
      </w:r>
      <w:r w:rsidRPr="00497817">
        <w:rPr>
          <w:rFonts w:ascii="Times New Roman" w:hAnsi="Times New Roman" w:cs="Arial"/>
          <w:sz w:val="24"/>
          <w:lang w:val="kk-KZ"/>
        </w:rPr>
        <w:t>ә</w:t>
      </w:r>
      <w:r w:rsidRPr="00497817">
        <w:rPr>
          <w:rFonts w:ascii="Times New Roman" w:hAnsi="Times New Roman" w:cs="Calibri"/>
          <w:sz w:val="24"/>
          <w:lang w:val="kk-KZ"/>
        </w:rPr>
        <w:t>дістемелік м</w:t>
      </w:r>
      <w:r w:rsidRPr="00497817">
        <w:rPr>
          <w:rFonts w:ascii="Times New Roman" w:hAnsi="Times New Roman" w:cs="Arial"/>
          <w:sz w:val="24"/>
          <w:lang w:val="kk-KZ"/>
        </w:rPr>
        <w:t>ә</w:t>
      </w:r>
      <w:r w:rsidRPr="00497817">
        <w:rPr>
          <w:rFonts w:ascii="Times New Roman" w:hAnsi="Times New Roman" w:cs="Calibri"/>
          <w:sz w:val="24"/>
          <w:lang w:val="kk-KZ"/>
        </w:rPr>
        <w:t>селелері</w:t>
      </w:r>
    </w:p>
    <w:p w:rsidR="00F63CB9" w:rsidRPr="00497817" w:rsidRDefault="00F63CB9" w:rsidP="00F63CB9">
      <w:pPr>
        <w:pStyle w:val="af4"/>
        <w:rPr>
          <w:rFonts w:ascii="Times New Roman" w:hAnsi="Times New Roman" w:cs="Calibri"/>
          <w:sz w:val="24"/>
          <w:lang w:val="kk-KZ"/>
        </w:rPr>
      </w:pPr>
      <w:r>
        <w:rPr>
          <w:rFonts w:ascii="Times New Roman" w:hAnsi="Times New Roman"/>
          <w:sz w:val="24"/>
          <w:lang w:val="kk-KZ"/>
        </w:rPr>
        <w:t>7</w:t>
      </w:r>
      <w:r w:rsidRPr="00497817">
        <w:rPr>
          <w:rFonts w:ascii="Times New Roman" w:hAnsi="Times New Roman"/>
          <w:sz w:val="24"/>
          <w:lang w:val="kk-KZ"/>
        </w:rPr>
        <w:t>.  Статистикалы</w:t>
      </w:r>
      <w:r w:rsidRPr="00497817">
        <w:rPr>
          <w:rFonts w:ascii="Times New Roman" w:hAnsi="Times New Roman" w:cs="Arial"/>
          <w:sz w:val="24"/>
          <w:lang w:val="kk-KZ"/>
        </w:rPr>
        <w:t>қ</w:t>
      </w:r>
      <w:r w:rsidRPr="00497817">
        <w:rPr>
          <w:rFonts w:ascii="Times New Roman" w:hAnsi="Times New Roman" w:cs="Calibri"/>
          <w:sz w:val="24"/>
          <w:lang w:val="kk-KZ"/>
        </w:rPr>
        <w:t xml:space="preserve"> бай</w:t>
      </w:r>
      <w:r w:rsidRPr="00497817">
        <w:rPr>
          <w:rFonts w:ascii="Times New Roman" w:hAnsi="Times New Roman" w:cs="Arial"/>
          <w:sz w:val="24"/>
          <w:lang w:val="kk-KZ"/>
        </w:rPr>
        <w:t>қ</w:t>
      </w:r>
      <w:r w:rsidRPr="00497817">
        <w:rPr>
          <w:rFonts w:ascii="Times New Roman" w:hAnsi="Times New Roman" w:cs="Calibri"/>
          <w:sz w:val="24"/>
          <w:lang w:val="kk-KZ"/>
        </w:rPr>
        <w:t>ауды</w:t>
      </w:r>
      <w:r w:rsidRPr="00497817">
        <w:rPr>
          <w:rFonts w:ascii="Times New Roman" w:hAnsi="Times New Roman" w:cs="Arial"/>
          <w:sz w:val="24"/>
          <w:lang w:val="kk-KZ"/>
        </w:rPr>
        <w:t>ң</w:t>
      </w:r>
      <w:r w:rsidRPr="00497817">
        <w:rPr>
          <w:rFonts w:ascii="Times New Roman" w:hAnsi="Times New Roman" w:cs="Calibri"/>
          <w:sz w:val="24"/>
          <w:lang w:val="kk-KZ"/>
        </w:rPr>
        <w:t xml:space="preserve"> формалары, т</w:t>
      </w:r>
      <w:r w:rsidRPr="00497817">
        <w:rPr>
          <w:rFonts w:ascii="Times New Roman" w:hAnsi="Times New Roman" w:cs="Arial"/>
          <w:sz w:val="24"/>
          <w:lang w:val="kk-KZ"/>
        </w:rPr>
        <w:t>ү</w:t>
      </w:r>
      <w:r w:rsidRPr="00497817">
        <w:rPr>
          <w:rFonts w:ascii="Times New Roman" w:hAnsi="Times New Roman" w:cs="Calibri"/>
          <w:sz w:val="24"/>
          <w:lang w:val="kk-KZ"/>
        </w:rPr>
        <w:t>рлері</w:t>
      </w:r>
      <w:r w:rsidRPr="00497817">
        <w:rPr>
          <w:rFonts w:ascii="Times New Roman" w:hAnsi="Times New Roman"/>
          <w:sz w:val="24"/>
          <w:lang w:val="kk-KZ"/>
        </w:rPr>
        <w:t xml:space="preserve"> ж</w:t>
      </w:r>
      <w:r w:rsidRPr="00497817">
        <w:rPr>
          <w:rFonts w:ascii="Times New Roman" w:hAnsi="Times New Roman" w:cs="Arial"/>
          <w:sz w:val="24"/>
          <w:lang w:val="kk-KZ"/>
        </w:rPr>
        <w:t>ә</w:t>
      </w:r>
      <w:r w:rsidRPr="00497817">
        <w:rPr>
          <w:rFonts w:ascii="Times New Roman" w:hAnsi="Times New Roman" w:cs="Calibri"/>
          <w:sz w:val="24"/>
          <w:lang w:val="kk-KZ"/>
        </w:rPr>
        <w:t xml:space="preserve">не </w:t>
      </w:r>
      <w:r w:rsidRPr="00497817">
        <w:rPr>
          <w:rFonts w:ascii="Times New Roman" w:hAnsi="Times New Roman" w:cs="Arial"/>
          <w:sz w:val="24"/>
          <w:lang w:val="kk-KZ"/>
        </w:rPr>
        <w:t>ә</w:t>
      </w:r>
      <w:r w:rsidRPr="00497817">
        <w:rPr>
          <w:rFonts w:ascii="Times New Roman" w:hAnsi="Times New Roman" w:cs="Calibri"/>
          <w:sz w:val="24"/>
          <w:lang w:val="kk-KZ"/>
        </w:rPr>
        <w:t>дістері</w:t>
      </w:r>
    </w:p>
    <w:p w:rsidR="00F63CB9" w:rsidRPr="00497817" w:rsidRDefault="00F63CB9" w:rsidP="00F63CB9">
      <w:pPr>
        <w:pStyle w:val="af4"/>
        <w:rPr>
          <w:rFonts w:ascii="Times New Roman" w:hAnsi="Times New Roman"/>
          <w:sz w:val="24"/>
          <w:szCs w:val="24"/>
          <w:lang w:val="kk-KZ"/>
        </w:rPr>
      </w:pPr>
      <w:r>
        <w:rPr>
          <w:rFonts w:ascii="Times New Roman" w:hAnsi="Times New Roman"/>
          <w:sz w:val="24"/>
          <w:lang w:val="kk-KZ"/>
        </w:rPr>
        <w:t>8</w:t>
      </w:r>
      <w:r w:rsidRPr="00497817">
        <w:rPr>
          <w:rFonts w:ascii="Times New Roman" w:hAnsi="Times New Roman"/>
          <w:sz w:val="24"/>
          <w:lang w:val="kk-KZ"/>
        </w:rPr>
        <w:t>. Статистикалы</w:t>
      </w:r>
      <w:r w:rsidRPr="00497817">
        <w:rPr>
          <w:rFonts w:ascii="Times New Roman" w:hAnsi="Times New Roman" w:cs="Arial"/>
          <w:sz w:val="24"/>
          <w:lang w:val="kk-KZ"/>
        </w:rPr>
        <w:t>қ</w:t>
      </w:r>
      <w:r w:rsidRPr="00497817">
        <w:rPr>
          <w:rFonts w:ascii="Times New Roman" w:hAnsi="Times New Roman" w:cs="Calibri"/>
          <w:sz w:val="24"/>
          <w:lang w:val="kk-KZ"/>
        </w:rPr>
        <w:t xml:space="preserve"> бай</w:t>
      </w:r>
      <w:r w:rsidRPr="00497817">
        <w:rPr>
          <w:rFonts w:ascii="Times New Roman" w:hAnsi="Times New Roman" w:cs="Arial"/>
          <w:sz w:val="24"/>
          <w:lang w:val="kk-KZ"/>
        </w:rPr>
        <w:t>қ</w:t>
      </w:r>
      <w:r w:rsidRPr="00497817">
        <w:rPr>
          <w:rFonts w:ascii="Times New Roman" w:hAnsi="Times New Roman" w:cs="Calibri"/>
          <w:sz w:val="24"/>
          <w:lang w:val="kk-KZ"/>
        </w:rPr>
        <w:t>ауды</w:t>
      </w:r>
      <w:r w:rsidRPr="00497817">
        <w:rPr>
          <w:rFonts w:ascii="Times New Roman" w:hAnsi="Times New Roman" w:cs="Arial"/>
          <w:sz w:val="24"/>
          <w:lang w:val="kk-KZ"/>
        </w:rPr>
        <w:t>ң</w:t>
      </w:r>
      <w:r w:rsidRPr="00497817">
        <w:rPr>
          <w:rFonts w:ascii="Times New Roman" w:hAnsi="Times New Roman" w:cs="Calibri"/>
          <w:sz w:val="24"/>
          <w:lang w:val="kk-KZ"/>
        </w:rPr>
        <w:t xml:space="preserve"> д</w:t>
      </w:r>
      <w:r w:rsidRPr="00497817">
        <w:rPr>
          <w:rFonts w:ascii="Times New Roman" w:hAnsi="Times New Roman" w:cs="Arial"/>
          <w:sz w:val="24"/>
          <w:lang w:val="kk-KZ"/>
        </w:rPr>
        <w:t>ә</w:t>
      </w:r>
      <w:r w:rsidRPr="00497817">
        <w:rPr>
          <w:rFonts w:ascii="Times New Roman" w:hAnsi="Times New Roman" w:cs="Calibri"/>
          <w:sz w:val="24"/>
          <w:lang w:val="kk-KZ"/>
        </w:rPr>
        <w:t>лдігін ба</w:t>
      </w:r>
      <w:r w:rsidRPr="00497817">
        <w:rPr>
          <w:rFonts w:ascii="Times New Roman" w:hAnsi="Times New Roman" w:cs="Arial"/>
          <w:sz w:val="24"/>
          <w:lang w:val="kk-KZ"/>
        </w:rPr>
        <w:t>ғ</w:t>
      </w:r>
      <w:r w:rsidRPr="00497817">
        <w:rPr>
          <w:rFonts w:ascii="Times New Roman" w:hAnsi="Times New Roman" w:cs="Calibri"/>
          <w:sz w:val="24"/>
          <w:lang w:val="kk-KZ"/>
        </w:rPr>
        <w:t>алау.</w:t>
      </w:r>
    </w:p>
    <w:p w:rsidR="00F63CB9" w:rsidRPr="00890A40" w:rsidRDefault="00F63CB9" w:rsidP="006B7380">
      <w:pPr>
        <w:numPr>
          <w:ilvl w:val="0"/>
          <w:numId w:val="9"/>
        </w:numPr>
        <w:tabs>
          <w:tab w:val="left" w:pos="0"/>
        </w:tabs>
        <w:jc w:val="both"/>
        <w:rPr>
          <w:lang w:val="kk-KZ"/>
        </w:rPr>
      </w:pPr>
      <w:r w:rsidRPr="00890A40">
        <w:rPr>
          <w:lang w:val="kk-KZ"/>
        </w:rPr>
        <w:t>Кешенді экономикалық-статистикалық зерттеудегі статистикалық байқаудың рөлі қандай?</w:t>
      </w:r>
    </w:p>
    <w:p w:rsidR="00F63CB9" w:rsidRPr="00890A40" w:rsidRDefault="00F63CB9" w:rsidP="006B7380">
      <w:pPr>
        <w:numPr>
          <w:ilvl w:val="0"/>
          <w:numId w:val="9"/>
        </w:numPr>
        <w:tabs>
          <w:tab w:val="left" w:pos="0"/>
        </w:tabs>
        <w:jc w:val="both"/>
        <w:rPr>
          <w:lang w:val="kk-KZ"/>
        </w:rPr>
      </w:pPr>
      <w:r w:rsidRPr="00890A40">
        <w:rPr>
          <w:lang w:val="kk-KZ"/>
        </w:rPr>
        <w:t>Статистикалық ақпараттық базасын жетілдіру мақсатында статистикалық байқауды құрудың негізгі бағыттары қандай?</w:t>
      </w:r>
    </w:p>
    <w:p w:rsidR="00F63CB9" w:rsidRPr="00890A40" w:rsidRDefault="00F63CB9" w:rsidP="006B7380">
      <w:pPr>
        <w:numPr>
          <w:ilvl w:val="0"/>
          <w:numId w:val="9"/>
        </w:numPr>
        <w:tabs>
          <w:tab w:val="left" w:pos="0"/>
        </w:tabs>
        <w:jc w:val="both"/>
        <w:rPr>
          <w:lang w:val="kk-KZ"/>
        </w:rPr>
      </w:pPr>
      <w:r w:rsidRPr="00890A40">
        <w:rPr>
          <w:lang w:val="kk-KZ"/>
        </w:rPr>
        <w:t>Статистикалық байқаудың негізгі бағдарламалық және әдістемелік мәселелерін атаңыз.</w:t>
      </w:r>
    </w:p>
    <w:p w:rsidR="00F63CB9" w:rsidRPr="00890A40" w:rsidRDefault="00F63CB9" w:rsidP="006B7380">
      <w:pPr>
        <w:numPr>
          <w:ilvl w:val="0"/>
          <w:numId w:val="9"/>
        </w:numPr>
        <w:tabs>
          <w:tab w:val="left" w:pos="0"/>
        </w:tabs>
        <w:jc w:val="both"/>
        <w:rPr>
          <w:lang w:val="kk-KZ"/>
        </w:rPr>
      </w:pPr>
      <w:r w:rsidRPr="00890A40">
        <w:rPr>
          <w:lang w:val="kk-KZ"/>
        </w:rPr>
        <w:t>Ақпараттарды жинауға статистикалық байқаудың қандай түрлері қолданылады?</w:t>
      </w:r>
    </w:p>
    <w:p w:rsidR="00F63CB9" w:rsidRPr="00890A40" w:rsidRDefault="00F63CB9" w:rsidP="006B7380">
      <w:pPr>
        <w:numPr>
          <w:ilvl w:val="0"/>
          <w:numId w:val="9"/>
        </w:numPr>
        <w:tabs>
          <w:tab w:val="left" w:pos="0"/>
        </w:tabs>
        <w:jc w:val="both"/>
        <w:rPr>
          <w:lang w:val="kk-KZ"/>
        </w:rPr>
      </w:pPr>
      <w:r w:rsidRPr="00890A40">
        <w:rPr>
          <w:lang w:val="kk-KZ"/>
        </w:rPr>
        <w:t>Қазіргі кезеңдегі кәсіпорындардың статистикалық есептерінде қандай өзгерістер болып жатыр?</w:t>
      </w:r>
    </w:p>
    <w:p w:rsidR="00F63CB9" w:rsidRDefault="00F63CB9" w:rsidP="006B7380">
      <w:pPr>
        <w:numPr>
          <w:ilvl w:val="0"/>
          <w:numId w:val="9"/>
        </w:numPr>
        <w:tabs>
          <w:tab w:val="left" w:pos="0"/>
        </w:tabs>
        <w:jc w:val="both"/>
        <w:rPr>
          <w:lang w:val="kk-KZ"/>
        </w:rPr>
      </w:pPr>
      <w:r w:rsidRPr="00890A40">
        <w:rPr>
          <w:lang w:val="kk-KZ"/>
        </w:rPr>
        <w:t>Мақсат қойыңыз, обьектіні байқау бірліктерін, нақты сипаттарын анықтаңы</w:t>
      </w:r>
      <w:r>
        <w:rPr>
          <w:lang w:val="kk-KZ"/>
        </w:rPr>
        <w:t>з</w:t>
      </w: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lang w:val="kk-KZ"/>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6.</w:t>
      </w: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Кездейсоқ жағдайлардың әсерін ескеріп параметрлерді статистикалық бағалау</w:t>
      </w:r>
      <w:r>
        <w:rPr>
          <w:rFonts w:ascii="Times New Roman" w:hAnsi="Times New Roman"/>
          <w:b/>
          <w:sz w:val="24"/>
          <w:szCs w:val="24"/>
          <w:lang w:val="kk-KZ"/>
        </w:rPr>
        <w:t>.</w:t>
      </w:r>
    </w:p>
    <w:p w:rsidR="00F63CB9" w:rsidRDefault="00F63CB9" w:rsidP="00F63CB9">
      <w:pPr>
        <w:pStyle w:val="af4"/>
        <w:jc w:val="center"/>
        <w:rPr>
          <w:rFonts w:ascii="Times New Roman" w:hAnsi="Times New Roman"/>
          <w:b/>
          <w:sz w:val="24"/>
          <w:szCs w:val="24"/>
          <w:lang w:val="kk-KZ"/>
        </w:rPr>
      </w:pPr>
      <w:r>
        <w:rPr>
          <w:rFonts w:ascii="Times New Roman" w:hAnsi="Times New Roman"/>
          <w:b/>
          <w:sz w:val="24"/>
          <w:szCs w:val="24"/>
          <w:lang w:val="kk-KZ"/>
        </w:rPr>
        <w:t>Эмпирикалы-</w:t>
      </w:r>
      <w:r w:rsidRPr="00752C24">
        <w:rPr>
          <w:rFonts w:ascii="Times New Roman" w:hAnsi="Times New Roman"/>
          <w:b/>
          <w:sz w:val="24"/>
          <w:szCs w:val="24"/>
          <w:lang w:val="kk-KZ"/>
        </w:rPr>
        <w:t>статистикалық үлгiлер</w:t>
      </w:r>
      <w:r>
        <w:rPr>
          <w:rFonts w:ascii="Times New Roman" w:hAnsi="Times New Roman"/>
          <w:b/>
          <w:sz w:val="24"/>
          <w:szCs w:val="24"/>
          <w:lang w:val="kk-KZ"/>
        </w:rPr>
        <w:t>.</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sidRPr="00752C24">
        <w:rPr>
          <w:rFonts w:ascii="Times New Roman" w:hAnsi="Times New Roman"/>
          <w:sz w:val="24"/>
          <w:szCs w:val="24"/>
          <w:lang w:val="kk-KZ"/>
        </w:rPr>
        <w:t xml:space="preserve">Бағалауды алудың негізгі әдістері: </w:t>
      </w:r>
      <w:r>
        <w:rPr>
          <w:rFonts w:ascii="Times New Roman" w:hAnsi="Times New Roman"/>
          <w:sz w:val="24"/>
          <w:szCs w:val="24"/>
          <w:lang w:val="kk-KZ"/>
        </w:rPr>
        <w:t>әдіс мезеті, ең кіші квадраттар әдісі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 xml:space="preserve">бағалау, әдіс мезеті, ең кіші квадраттар әдісі. </w:t>
      </w:r>
    </w:p>
    <w:p w:rsidR="00F63CB9" w:rsidRDefault="00F63CB9" w:rsidP="00F63CB9">
      <w:pPr>
        <w:pStyle w:val="af4"/>
        <w:rPr>
          <w:rFonts w:ascii="Times New Roman" w:hAnsi="Times New Roman"/>
          <w:sz w:val="24"/>
          <w:szCs w:val="24"/>
          <w:lang w:val="kk-KZ"/>
        </w:rPr>
      </w:pPr>
    </w:p>
    <w:p w:rsidR="00F63CB9" w:rsidRPr="00752C24" w:rsidRDefault="00F63CB9" w:rsidP="00F63CB9">
      <w:pPr>
        <w:pStyle w:val="37"/>
        <w:ind w:firstLine="540"/>
        <w:jc w:val="both"/>
        <w:rPr>
          <w:rFonts w:ascii="Times New Roman" w:hAnsi="Times New Roman"/>
          <w:sz w:val="24"/>
          <w:szCs w:val="24"/>
          <w:lang w:val="kk-KZ"/>
        </w:rPr>
      </w:pPr>
      <w:r w:rsidRPr="00C55F56">
        <w:rPr>
          <w:rFonts w:ascii="Times New Roman" w:hAnsi="Times New Roman"/>
          <w:sz w:val="24"/>
          <w:szCs w:val="24"/>
          <w:lang w:val="kk-KZ"/>
        </w:rPr>
        <w:t xml:space="preserve">Эмпирико - статистикалық үлгiлер эксперименталдi мәлiметтiң алғашқы өңдеуiнiң өздiң түгелдей дерлiк биометриялық әдiстерiнде бiрлестiредi. </w:t>
      </w:r>
      <w:r w:rsidRPr="00752C24">
        <w:rPr>
          <w:rFonts w:ascii="Times New Roman" w:hAnsi="Times New Roman"/>
          <w:sz w:val="24"/>
          <w:szCs w:val="24"/>
          <w:lang w:val="kk-KZ"/>
        </w:rPr>
        <w:t>Бұл үлгiлердiң құрастыруын түпкi мақсат келесi тұрады:</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реттiлеу немесе экологиялық мәлiметтiң агрегаттауы;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айнымалы эко</w:t>
      </w:r>
      <w:r>
        <w:rPr>
          <w:rFonts w:ascii="Times New Roman" w:hAnsi="Times New Roman"/>
          <w:sz w:val="24"/>
          <w:szCs w:val="24"/>
          <w:lang w:val="kk-KZ"/>
        </w:rPr>
        <w:t>система</w:t>
      </w:r>
      <w:r w:rsidRPr="00752C24">
        <w:rPr>
          <w:rFonts w:ascii="Times New Roman" w:hAnsi="Times New Roman"/>
          <w:sz w:val="24"/>
          <w:szCs w:val="24"/>
          <w:lang w:val="kk-KZ"/>
        </w:rPr>
        <w:t xml:space="preserve">лардың арасындағы себептi-тергеулi қатынастардың iздестiру, сандық баға және маңызды интерпретациясы;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бақылалатын құбылыстар және әсер ететiн факторлардың өзара ықпалы туралы ақиқаттық және әр түрлi болжамдардың өнiмдiлiгiнiң бағасы;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lastRenderedPageBreak/>
        <w:t>•</w:t>
      </w:r>
      <w:r w:rsidRPr="00752C24">
        <w:rPr>
          <w:rFonts w:ascii="Times New Roman" w:hAnsi="Times New Roman"/>
          <w:sz w:val="24"/>
          <w:szCs w:val="24"/>
          <w:lang w:val="kk-KZ"/>
        </w:rPr>
        <w:tab/>
        <w:t xml:space="preserve">әр түрлi мақсаттың есептi теңдеулерiнiң параметрлерiнiң теңестiруi.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Эмпирико жиi - статистикалық үлгiлер "шикiзатпен" болып табылады және (ең алдымен, имитациялық) басқа түрлердiң үлгiлерiнiң құрастыруына жолдардың дәйектемесi.</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Маңызды әдiстемелiк сұрақ факторлармен және нәтижелi көрсеткiштердiң арасындағы тәуелдiлiктiң сипатының анықтауы болып табылады: функционалдық ол немесе стохасткалық, төте немесе керi, тура немесе қисық сызықты және тағы басқалар теориялы - статистикалық белгiлер, жаттығу тәжiрибесi, сонымен бiрге параллел және динамикалық қатарлар, бастапқы мәлiметтiң талдамалы топтастыруларын салыстырудың әдiстерi, графикалық тәсiлдердi бұл жерде қолданылады тағы басқалар.</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Детерминделген талдау нәтижелi көрсеткiшпен байланысы анық бейнеленген функционалдық сипатты тасысатын факторлардың ықпалының зерттеу әдiсiн болады, яғни нәтижелi көрсеткiш қашан шығарма, бастапқы факторлардың бөлiндi немесе алгебралық сомасының түрiнде көрiнедi. Детерминделген жолдың көп мысалдарымен әр түрлi гидрохимиялық және гидробиологиялық индекстердi есептеудiң әдiстемелерi болып табылады. Осы жағдайда зерттеушi өзiмдi : болған жауапкершiлiк өз мойнына алды:</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 xml:space="preserve">зерттелетiн құбылыстардың арасындағы себептi-тергеулi байланыс шындығында бар болады;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бұл байланыстар тап постулатталатын (аддитивтiк, мультипликация жасау, еселi немесе аралас алдын ала жинақты өңдеушiнiң жеке тәжiрибе шағылатын коэффициенттермен) функционалдық сипатты тасысады.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 xml:space="preserve">Стохасткалық талдау теориялы - ықтимал ұсыныстар, теорема, белгiнi және параметрлiк және параметрлiк емес санақтың әдiс арқа сүйейтiн әдiстердiң көлемдi сыныбы болады. </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Кез келген деректердi өңдеу жүйедегi бастапқы объект - бұл эмпирикалық бақылау қатары немесе iрiктеу. Эко</w:t>
      </w:r>
      <w:r>
        <w:rPr>
          <w:rFonts w:ascii="Times New Roman" w:hAnsi="Times New Roman"/>
          <w:sz w:val="24"/>
          <w:szCs w:val="24"/>
          <w:lang w:val="kk-KZ"/>
        </w:rPr>
        <w:t>система</w:t>
      </w:r>
      <w:r w:rsidRPr="00752C24">
        <w:rPr>
          <w:rFonts w:ascii="Times New Roman" w:hAnsi="Times New Roman"/>
          <w:sz w:val="24"/>
          <w:szCs w:val="24"/>
          <w:lang w:val="kk-KZ"/>
        </w:rPr>
        <w:t>дағы iрiктеулер, суреттейтiн құбылыстар және процесстерi, өзара байланыс, өзара тәуелдiлiк және алдын ала келiсiп алуларда болады. Әрбiр құбылыс сонымен бiрге және салдар қалай себеп болғанын қарауға болады. Бiр iрiктеулер тiкелей өзара байлануға, басқа бiр-бiрiмен жанама тiкелей кездесетiн мәлiметтердiң iшкi жиыны құрастыра атын бол ара қатыста бола ала алады.</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Статистикалық әдiстердi классификацияларға сәйкес, қолданбалы статистика келесi төрт облыста жiктеледi:</w:t>
      </w:r>
    </w:p>
    <w:p w:rsidR="00F63CB9" w:rsidRPr="00752C24" w:rsidRDefault="00F63CB9" w:rsidP="00F63CB9">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 xml:space="preserve">кездейсоқ мәндердiң (санмен көрсетiлген ) санағы туралы;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көп өлшемдi статистикалық талдау туралы;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уақытша қатарлар және кездейсоқ процесстердiң санағы туралы;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сандық емес табиғаттың объекттерiнiң санағы туралы.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Iрiктеудi санақтың ықтимал теориясында - бұл тәуелсiз бiрдей таралған кездейсоқ элементтердiң жиынтығы. Бұл элементтердiң табиғаты әр түрлi бола алады. Iрiктеудiң элементтерiн классикалық </w:t>
      </w:r>
      <w:r>
        <w:rPr>
          <w:rFonts w:ascii="Times New Roman" w:hAnsi="Times New Roman"/>
          <w:sz w:val="24"/>
          <w:szCs w:val="24"/>
        </w:rPr>
        <w:t>математикалық</w:t>
      </w:r>
      <w:r w:rsidRPr="00C55F56">
        <w:rPr>
          <w:rFonts w:ascii="Times New Roman" w:hAnsi="Times New Roman"/>
          <w:sz w:val="24"/>
          <w:szCs w:val="24"/>
        </w:rPr>
        <w:t xml:space="preserve"> санақта - бұл сан. Көп өлшемдi статистикалық талдау мәлiметтердiң векторлармен және матрицаларымен операция жасайды. Iрiктеудiң элементтерiн сандық емес санақта - бұл (басқаша айтқанда, сандық емес табиғаттың объекттерi кеңiстiктердегi, рұқсатсыз үстiрт векторлық құрылымдар жатады) санда қалап өркендетуге болмайтын сандық емес табиғаттың объекттерi.</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Эмпириконың қандай болмасын бiрмәндi классификациясы бар болмайтынын ескертiлу керек - статистикалық әдiстер. Мысалы, кластер талдауы, түрлердi айырып тану, сарапшылық бағаларды талдаудың әдiстерiнiң кең Қабаты тағы басқалар, аралық жағдайларда орналасады: олар iздестiрудiң принциптi детерминделген тетiктерiн классикалық ықтималдықтар теориясының кейбiр теоремалары қолдана алады және эвристикалық алгоритмдарға негiзделген.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Iрiктеулер туралы есептер: үлестiрiлулердi талдау, тәуелдiлiктердiң салыстыру, iздестiруi</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lastRenderedPageBreak/>
        <w:t xml:space="preserve">Жиынтық әрбiр кез келген iрiктеудi талдау, ұсынатын өзiменмен кездейсоқ өлшем бiрдей таралған тәуелсiз эмпирикалық қатардың сипаттама санақтарының есептеуiнен бастайды: орташа, дисперсиялар, жоғарғы рет, медиана, сән, үйреншiктi ауытқу, қатенiң негiзгi моменттерi орташа тағы басқалар.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Iрiктеулердi талдаудағы ерекше орын тап қалған тарату заңына эмпирикалық үлестiрiлудi сипаттың сәйкестiгiнiң тексеруi қандай болмасын орналасады. Бұл үлестiрiлудi функцияның түрi статистикалық әдiстердi көпшiлiктiң қолдануының ең маңызды жорамалдарының бiрi жиi сияқты постулаттайтын байланған.</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Игерiлген бiрiншi үштен бiрiнде XX. зерттеудi оның негiзгi объектi болғандықтан - бұл параметрлердiң бiр немесе ептеген сан түсiндiрiп жатылатын үлестiрiлулерден iрiктеуден, теорияны параметрлiк санақтармен деп атайды.</w:t>
      </w:r>
      <w:r w:rsidRPr="00C55F56">
        <w:rPr>
          <w:sz w:val="24"/>
          <w:szCs w:val="24"/>
        </w:rPr>
        <w:t xml:space="preserve"> </w:t>
      </w:r>
      <w:r w:rsidRPr="00C55F56">
        <w:rPr>
          <w:rFonts w:ascii="Times New Roman" w:hAnsi="Times New Roman"/>
          <w:sz w:val="24"/>
          <w:szCs w:val="24"/>
        </w:rPr>
        <w:t xml:space="preserve">Жұртқа белгiлi төрт параметр тапсырма берiлген Пирсондардың қисықтар жиыны болып табылады. Әдеттегiдей, экологиялық бақылаулардың нәтижелерiнiң нақты үлестiрiлуi бойынша кiруi керек болатын қандай болмасын салмақты себептер көрсетуге болмайды онда немесе басқа параметрлiк үй-iшi. Әйтсе де, мұндай жорамалдардың нақты ахуалдардың басым көпшiлiгiнде жасау мүмкiн емес, бiрақ үй-iшi Пирсоннан немесе оның төменгi үй-iштерi нақты үлестiрiлудi жуықтау қисықтар арқылы таза үстiрт операция жиi болып табылмайды. Сипаттама санақтарының есептеуiнiң заңдылықтары эмпирикалық қатардың үлестiрiлуiне байланысты әйгiлi: ықтимал үлгi егер нормалы үлестiрiлуде негiзделген, онда </w:t>
      </w:r>
      <w:r>
        <w:rPr>
          <w:rFonts w:ascii="Times New Roman" w:hAnsi="Times New Roman"/>
          <w:sz w:val="24"/>
          <w:szCs w:val="24"/>
        </w:rPr>
        <w:t>математикалық</w:t>
      </w:r>
      <w:r w:rsidRPr="00C55F56">
        <w:rPr>
          <w:rFonts w:ascii="Times New Roman" w:hAnsi="Times New Roman"/>
          <w:sz w:val="24"/>
          <w:szCs w:val="24"/>
        </w:rPr>
        <w:t xml:space="preserve"> күтiмнiң есептеуi тәуелсiз кездейсоқ мәндердiң жинақтауын ескередi; егер үлгi логарифмдiк нормалы үлестiрiлуге жақындатылса, онда табиғи қорытынды мұндай шамалар және тағы басқалар шығарма сияқты суреттеу.</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Бiрiншi үштен бiрде XX., параметрлiк санақпен, Ч.Спирмен және М.кендалл жұмыстарындағы бiр уақытта ранг корреляциясы коэффициент негiзделген алғашқы параметрлiк емес әдiстер пайда болды. Бақылаулардың нәтижелерiнiң үлестiрiлудi функциясы үлестiрiлулердiң не бiр параметрлiк үй-iшiлерiне жататын туралы непараметрика, iстеушi емес нереалистикалық жорамалдар бiрақ, XX-шы тек қана екiншi үштен бiрден санақтың бiр бөлiгiмен айқындалды. Жылдар е 30-шi үлестiрiлудi эмпирикалық және теориялық функциялардың аралығында А.Н.Колмогоровтың жұмысы және Н.В.Смирнова, айырымның деп аталатын эмпирикалық процесстiң қолдану негiзделген олардың аттары дәл қазiр алып жүрген ұсынған және талқыланған статистикалық белгiлерi пайда болды.</w:t>
      </w:r>
      <w:r w:rsidRPr="00C55F56">
        <w:rPr>
          <w:sz w:val="24"/>
          <w:szCs w:val="24"/>
        </w:rPr>
        <w:t xml:space="preserve"> </w:t>
      </w:r>
      <w:r w:rsidRPr="00C55F56">
        <w:rPr>
          <w:rFonts w:ascii="Times New Roman" w:hAnsi="Times New Roman"/>
          <w:sz w:val="24"/>
          <w:szCs w:val="24"/>
        </w:rPr>
        <w:t xml:space="preserve">Екiншi жартыда XX. параметрлiк емес санақтың дамытуы тез қарқындармен, үлкен рөлге кеттi Ф.Вилкоксон және оның мектебiнiң жұмыстары ойнады. Параметрлiк емес әдiстер көмегiмен осы уақытқа көмегiмен статистикалық есептердiң шеңберi, не iс жүзiнде сол параметрлiк шешуге болады. Болып табыл барлығы ма?рөл льшую ықтималдықтың тығыздығының параметрлiк емес бағалары, регрессия және (сендел талдау) түрлердi айырып танудың параметрлiк емес әдiстерi ойнайды. </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Әйтсе де, параметрлiк әдiстер әлi де әйгiлiрек параметрлiк емес, жағдайлардың басым көпшiлiгiндегi жүзеге асатындай бақылалатын (биологиялық мәлiметтер жеке алғанда) кездейсоқ мәндердiң үлестiрiлуi өйткенi (гаустық ) нормалы өте жақсы.Теоретиктер тәжiрибе гауссовости негiзделген статистикалық үлгiлер салып үйренуге жалғастырады - ұқсас әдiстер және (шамдармен iздейдi, қайда онда емес жоғалтты) үлгiнi қолдану. Дегенмен оларды қайта бағалауға қарағанда классикалық әдiстер кемiнде толық аяққа бассын зиянды. Сондықтан бiр уақытта екi жолды орынды қолданылсын - және параметрлiк әдiстер, және параметрлiк емес санақ. Мұндай ұсыныс мақсаты бар ылғи бiр мәлiметтердiң өңдеуi үшiн әр түрлi әдiстер бiр уақытта барлық әдiс алынатын қорытындыларды ерекшелеуге қолданынуға ұсынылған </w:t>
      </w:r>
      <w:r>
        <w:rPr>
          <w:rFonts w:ascii="Times New Roman" w:hAnsi="Times New Roman"/>
          <w:sz w:val="24"/>
          <w:szCs w:val="24"/>
        </w:rPr>
        <w:t>математикалық</w:t>
      </w:r>
      <w:r w:rsidRPr="00C55F56">
        <w:rPr>
          <w:rFonts w:ascii="Times New Roman" w:hAnsi="Times New Roman"/>
          <w:sz w:val="24"/>
          <w:szCs w:val="24"/>
        </w:rPr>
        <w:t xml:space="preserve"> орнықтылыққа тұжырымдамасы бар келiсiмiнде болады.</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Өлшем әр түрлi аспапты әдiстер және тағы басқалар әр түрлi уақытша мерзiмдерде, суаттың әртүрлi кеңiстiктiң нүктелерi, қолданумен осыған байланысты iске аса алатындығы, </w:t>
      </w:r>
      <w:r>
        <w:rPr>
          <w:rFonts w:ascii="Times New Roman" w:hAnsi="Times New Roman"/>
          <w:sz w:val="24"/>
          <w:szCs w:val="24"/>
        </w:rPr>
        <w:t>математикалық</w:t>
      </w:r>
      <w:r w:rsidRPr="00C55F56">
        <w:rPr>
          <w:rFonts w:ascii="Times New Roman" w:hAnsi="Times New Roman"/>
          <w:sz w:val="24"/>
          <w:szCs w:val="24"/>
        </w:rPr>
        <w:t xml:space="preserve"> өңдеудi маңызды кезең көмегiмен бағаланған дисперсиялық </w:t>
      </w:r>
      <w:r w:rsidRPr="00C55F56">
        <w:rPr>
          <w:rFonts w:ascii="Times New Roman" w:hAnsi="Times New Roman"/>
          <w:sz w:val="24"/>
          <w:szCs w:val="24"/>
        </w:rPr>
        <w:lastRenderedPageBreak/>
        <w:t>талдау олары санауға бола ма мәлiметтерi жеке iшкi жиындарының арасындағы статистикалық айырмашылықтары орындарын алады бiр бас жиынтығуға тәуелдi болып табыладынан, экологиялық мәлiметтердiң кез келген iрiктеуi принциптi бiртектi емес болып табылады. Егер әрбiр өлшемге оның iске асыруының шарт анықтайтын (фактор ) бiр белгi сәйкестiкке орнатылса, онда бiр фактор дисперсиялық талдау туралы айтады. Егер мұндай жасаушы факторлар көбiрек бiр болса, онда көп фактор дисперсиялық талдау орындалады.</w:t>
      </w:r>
    </w:p>
    <w:p w:rsidR="00F63CB9" w:rsidRPr="00C55F56" w:rsidRDefault="00F63CB9" w:rsidP="00F63CB9">
      <w:pPr>
        <w:pStyle w:val="37"/>
        <w:ind w:firstLine="540"/>
        <w:jc w:val="both"/>
        <w:rPr>
          <w:rFonts w:ascii="Times New Roman" w:hAnsi="Times New Roman"/>
          <w:sz w:val="24"/>
          <w:szCs w:val="24"/>
        </w:rPr>
      </w:pPr>
      <w:r w:rsidRPr="00C55F56">
        <w:rPr>
          <w:rFonts w:ascii="Times New Roman" w:hAnsi="Times New Roman"/>
          <w:sz w:val="24"/>
          <w:szCs w:val="24"/>
        </w:rPr>
        <w:t xml:space="preserve">Егер iрiктеу ұқсас шарт өлшенген кездесетiн бақылаулардың екi қатарларынан тұрса, яғни бiр эмпирикалық қатар нәтижелi көрсеткiшпен немесе Yның үн қосуымен жариялайды, басқа - тәуелсiз өзгертiлетiн айнымалы X немесе фактормен, онда регрессиялық талдауды есеп ұйғарылады. </w:t>
      </w:r>
    </w:p>
    <w:p w:rsidR="00F63CB9"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sidRPr="00752C24">
        <w:rPr>
          <w:rFonts w:ascii="Times New Roman" w:hAnsi="Times New Roman"/>
          <w:sz w:val="24"/>
          <w:szCs w:val="24"/>
          <w:lang w:val="kk-KZ"/>
        </w:rPr>
        <w:t xml:space="preserve"> </w:t>
      </w:r>
      <w:r>
        <w:rPr>
          <w:rFonts w:ascii="Times New Roman" w:hAnsi="Times New Roman"/>
          <w:sz w:val="24"/>
          <w:szCs w:val="24"/>
          <w:lang w:val="kk-KZ"/>
        </w:rPr>
        <w:t xml:space="preserve"> </w:t>
      </w:r>
      <w:r w:rsidRPr="00752C24">
        <w:rPr>
          <w:rFonts w:ascii="Times New Roman" w:hAnsi="Times New Roman"/>
          <w:sz w:val="24"/>
          <w:szCs w:val="24"/>
          <w:lang w:val="kk-KZ"/>
        </w:rPr>
        <w:t>Бағалауды алудың негізгі әдістері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sidRPr="00752C24">
        <w:rPr>
          <w:rFonts w:ascii="Times New Roman" w:hAnsi="Times New Roman"/>
          <w:sz w:val="24"/>
          <w:szCs w:val="24"/>
          <w:lang w:val="kk-KZ"/>
        </w:rPr>
        <w:t xml:space="preserve"> </w:t>
      </w:r>
      <w:r>
        <w:rPr>
          <w:rFonts w:ascii="Times New Roman" w:hAnsi="Times New Roman"/>
          <w:sz w:val="24"/>
          <w:szCs w:val="24"/>
          <w:lang w:val="kk-KZ"/>
        </w:rPr>
        <w:t xml:space="preserve"> Әдіс мезетінің мәні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w:t>
      </w:r>
      <w:r w:rsidRPr="00537E3D">
        <w:rPr>
          <w:rFonts w:ascii="Times New Roman" w:hAnsi="Times New Roman"/>
          <w:sz w:val="24"/>
          <w:szCs w:val="24"/>
          <w:lang w:val="kk-KZ"/>
        </w:rPr>
        <w:t xml:space="preserve">1, 2, 3, 4 </w:t>
      </w:r>
      <w:r>
        <w:rPr>
          <w:rFonts w:ascii="Times New Roman" w:hAnsi="Times New Roman"/>
          <w:sz w:val="24"/>
          <w:szCs w:val="24"/>
          <w:lang w:val="kk-KZ"/>
        </w:rPr>
        <w:t>мезеттер</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4. </w:t>
      </w:r>
      <w:r>
        <w:rPr>
          <w:rFonts w:ascii="Times New Roman" w:hAnsi="Times New Roman"/>
          <w:sz w:val="24"/>
          <w:szCs w:val="24"/>
          <w:lang w:val="kk-KZ"/>
        </w:rPr>
        <w:t xml:space="preserve"> Ең кіші квадраттар әдісі</w:t>
      </w:r>
      <w:r w:rsidRPr="00537E3D">
        <w:rPr>
          <w:rFonts w:ascii="Times New Roman" w:hAnsi="Times New Roman"/>
          <w:sz w:val="24"/>
          <w:szCs w:val="24"/>
          <w:lang w:val="kk-KZ"/>
        </w:rPr>
        <w:t xml:space="preserve"> </w:t>
      </w:r>
      <w:r>
        <w:rPr>
          <w:rFonts w:ascii="Times New Roman" w:hAnsi="Times New Roman"/>
          <w:sz w:val="24"/>
          <w:szCs w:val="24"/>
          <w:lang w:val="kk-KZ"/>
        </w:rPr>
        <w:t>мәні</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p>
    <w:p w:rsidR="00F63CB9" w:rsidRPr="00752C24"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6B7380">
      <w:pPr>
        <w:numPr>
          <w:ilvl w:val="0"/>
          <w:numId w:val="10"/>
        </w:numPr>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771521" w:rsidRDefault="00F63CB9" w:rsidP="006B7380">
      <w:pPr>
        <w:numPr>
          <w:ilvl w:val="0"/>
          <w:numId w:val="10"/>
        </w:numPr>
        <w:jc w:val="both"/>
      </w:pPr>
      <w:r w:rsidRPr="00752C24">
        <w:rPr>
          <w:lang w:val="kk-KZ"/>
        </w:rPr>
        <w:t>Гринин А.С., Орехов Н.</w:t>
      </w:r>
      <w:r w:rsidRPr="00537E3D">
        <w:t xml:space="preserve">А., Новиков В.Н. </w:t>
      </w:r>
      <w:r>
        <w:t>Матема</w:t>
      </w:r>
      <w:r w:rsidRPr="00537E3D">
        <w:t>тическое моделирование в экологии. Москва: Юнити-Дана, 2003, -269 с.</w:t>
      </w:r>
    </w:p>
    <w:p w:rsidR="00F63CB9" w:rsidRPr="00771521" w:rsidRDefault="00F63CB9" w:rsidP="006B7380">
      <w:pPr>
        <w:numPr>
          <w:ilvl w:val="0"/>
          <w:numId w:val="10"/>
        </w:numPr>
        <w:jc w:val="both"/>
      </w:pPr>
      <w:r w:rsidRPr="00537E3D">
        <w:t>Коробкин В.И. Передельский Л.В. Экология. Ростов- на-Дону: Феникс</w:t>
      </w:r>
      <w:r>
        <w:rPr>
          <w:lang w:val="kk-KZ"/>
        </w:rPr>
        <w:t xml:space="preserve">, </w:t>
      </w:r>
      <w:r w:rsidRPr="00537E3D">
        <w:t>2001, -576с.</w:t>
      </w:r>
    </w:p>
    <w:p w:rsidR="00F63CB9" w:rsidRPr="00771521" w:rsidRDefault="00F63CB9" w:rsidP="006B7380">
      <w:pPr>
        <w:numPr>
          <w:ilvl w:val="0"/>
          <w:numId w:val="10"/>
        </w:numPr>
        <w:jc w:val="both"/>
      </w:pPr>
      <w:r w:rsidRPr="00771521">
        <w:t>Экология и безопасность жизнедеятельности</w:t>
      </w:r>
      <w:r w:rsidRPr="00771521">
        <w:rPr>
          <w:lang w:val="kk-KZ"/>
        </w:rPr>
        <w:t xml:space="preserve"> /</w:t>
      </w:r>
      <w:r w:rsidRPr="00771521">
        <w:t xml:space="preserve"> Под редакцией Д.А.Муравья.  </w:t>
      </w:r>
      <w:r w:rsidRPr="00771521">
        <w:rPr>
          <w:lang w:val="kk-KZ"/>
        </w:rPr>
        <w:t xml:space="preserve">– </w:t>
      </w:r>
      <w:r w:rsidRPr="00771521">
        <w:t>М</w:t>
      </w:r>
      <w:r w:rsidRPr="00771521">
        <w:rPr>
          <w:lang w:val="kk-KZ"/>
        </w:rPr>
        <w:t>.</w:t>
      </w:r>
      <w:r w:rsidRPr="00771521">
        <w:t>, 2000- 447с.</w:t>
      </w:r>
    </w:p>
    <w:p w:rsidR="00F63CB9" w:rsidRPr="00771521" w:rsidRDefault="00F63CB9" w:rsidP="006B7380">
      <w:pPr>
        <w:numPr>
          <w:ilvl w:val="0"/>
          <w:numId w:val="10"/>
        </w:numPr>
        <w:jc w:val="both"/>
      </w:pPr>
      <w:r w:rsidRPr="00771521">
        <w:t>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7.</w:t>
      </w:r>
    </w:p>
    <w:p w:rsidR="00F63CB9" w:rsidRPr="0096522C" w:rsidRDefault="00F63CB9" w:rsidP="00F63CB9">
      <w:pPr>
        <w:pStyle w:val="Web"/>
        <w:ind w:firstLine="540"/>
        <w:jc w:val="center"/>
        <w:rPr>
          <w:b/>
          <w:lang w:val="kk-KZ"/>
        </w:rPr>
      </w:pPr>
      <w:r w:rsidRPr="00537E3D">
        <w:rPr>
          <w:b/>
          <w:szCs w:val="24"/>
          <w:lang w:val="kk-KZ"/>
        </w:rPr>
        <w:t>Нақты  және басқада әдістерді бағалауда статистикалық тұрғыдан бағалау</w:t>
      </w:r>
      <w:r>
        <w:rPr>
          <w:b/>
          <w:szCs w:val="24"/>
          <w:lang w:val="kk-KZ"/>
        </w:rPr>
        <w:t xml:space="preserve">. </w:t>
      </w:r>
      <w:r w:rsidRPr="0096522C">
        <w:rPr>
          <w:b/>
          <w:lang w:val="kk-KZ"/>
        </w:rPr>
        <w:t>Құрылымдық орташалар</w:t>
      </w:r>
    </w:p>
    <w:p w:rsidR="00F63CB9" w:rsidRDefault="00F63CB9" w:rsidP="00F63CB9">
      <w:pPr>
        <w:pStyle w:val="af4"/>
        <w:jc w:val="center"/>
        <w:rPr>
          <w:rFonts w:ascii="Microsoft Sans Serif" w:hAnsi="Microsoft Sans Serif" w:cs="Microsoft Sans Serif"/>
          <w:color w:val="333333"/>
          <w:sz w:val="18"/>
          <w:szCs w:val="18"/>
          <w:shd w:val="clear" w:color="auto" w:fill="F5F5F5"/>
          <w:lang w:val="kk-KZ"/>
        </w:rPr>
      </w:pPr>
    </w:p>
    <w:p w:rsidR="00F63CB9" w:rsidRPr="00537E3D" w:rsidRDefault="00F63CB9" w:rsidP="00F63CB9">
      <w:pPr>
        <w:pStyle w:val="af4"/>
        <w:ind w:firstLine="540"/>
        <w:jc w:val="both"/>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sidRPr="005069DF">
        <w:rPr>
          <w:rFonts w:ascii="Times New Roman" w:hAnsi="Times New Roman"/>
          <w:sz w:val="24"/>
          <w:szCs w:val="24"/>
          <w:lang w:val="kk-KZ"/>
        </w:rPr>
        <w:t>Орташа мәнін анықтау, мода және медиана және басқада бағалаулар.</w:t>
      </w:r>
      <w:r w:rsidRPr="005069DF">
        <w:rPr>
          <w:rFonts w:ascii="Times New Roman" w:hAnsi="Times New Roman"/>
          <w:lang w:val="kk-KZ"/>
        </w:rPr>
        <w:t xml:space="preserve"> Ж</w:t>
      </w:r>
      <w:r w:rsidRPr="005069DF">
        <w:rPr>
          <w:rFonts w:ascii="Times New Roman" w:hAnsi="Times New Roman"/>
          <w:sz w:val="24"/>
          <w:szCs w:val="24"/>
          <w:lang w:val="kk-KZ"/>
        </w:rPr>
        <w:t>алпы экономикалық және экологиялық тәжірибеде жиі қолданылатын құрылымдық сипаттамаларға мода және медиананы талдау.</w:t>
      </w:r>
    </w:p>
    <w:p w:rsidR="00F63CB9" w:rsidRPr="00537E3D" w:rsidRDefault="00F63CB9" w:rsidP="00F63CB9">
      <w:pPr>
        <w:pStyle w:val="af4"/>
        <w:ind w:firstLine="540"/>
        <w:rPr>
          <w:rFonts w:ascii="Times New Roman" w:hAnsi="Times New Roman"/>
          <w:sz w:val="24"/>
          <w:szCs w:val="24"/>
          <w:lang w:val="kk-KZ"/>
        </w:rPr>
      </w:pPr>
    </w:p>
    <w:p w:rsidR="00F63CB9" w:rsidRPr="00537E3D" w:rsidRDefault="00F63CB9" w:rsidP="00F63CB9">
      <w:pPr>
        <w:pStyle w:val="af4"/>
        <w:ind w:firstLine="540"/>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 xml:space="preserve">ең жоғарғы шындық әдісі, бағалаудың әдістері, орташа мәні,  </w:t>
      </w:r>
      <w:r w:rsidRPr="00537E3D">
        <w:rPr>
          <w:rFonts w:ascii="Times New Roman" w:hAnsi="Times New Roman"/>
          <w:sz w:val="24"/>
          <w:szCs w:val="24"/>
          <w:lang w:val="kk-KZ"/>
        </w:rPr>
        <w:t>дисперси</w:t>
      </w:r>
      <w:r>
        <w:rPr>
          <w:rFonts w:ascii="Times New Roman" w:hAnsi="Times New Roman"/>
          <w:sz w:val="24"/>
          <w:szCs w:val="24"/>
          <w:lang w:val="kk-KZ"/>
        </w:rPr>
        <w:t>я</w:t>
      </w:r>
      <w:r w:rsidRPr="00537E3D">
        <w:rPr>
          <w:rFonts w:ascii="Times New Roman" w:hAnsi="Times New Roman"/>
          <w:sz w:val="24"/>
          <w:szCs w:val="24"/>
          <w:lang w:val="kk-KZ"/>
        </w:rPr>
        <w:t xml:space="preserve">, медиана, мода, </w:t>
      </w:r>
      <w:r>
        <w:rPr>
          <w:rFonts w:ascii="Times New Roman" w:hAnsi="Times New Roman"/>
          <w:sz w:val="24"/>
          <w:szCs w:val="24"/>
          <w:lang w:val="kk-KZ"/>
        </w:rPr>
        <w:t>сенімді шектер.</w:t>
      </w:r>
    </w:p>
    <w:p w:rsidR="00F63CB9" w:rsidRPr="0096522C" w:rsidRDefault="00F63CB9" w:rsidP="00F63CB9">
      <w:pPr>
        <w:pStyle w:val="Web"/>
        <w:ind w:firstLine="540"/>
        <w:jc w:val="both"/>
        <w:rPr>
          <w:b/>
          <w:lang w:val="kk-KZ"/>
        </w:rPr>
      </w:pPr>
      <w:r w:rsidRPr="0096522C">
        <w:rPr>
          <w:b/>
          <w:lang w:val="kk-KZ"/>
        </w:rPr>
        <w:t>Негізгі сұрақтар:</w:t>
      </w:r>
    </w:p>
    <w:p w:rsidR="00F63CB9" w:rsidRPr="0096522C" w:rsidRDefault="00F63CB9" w:rsidP="00F63CB9">
      <w:pPr>
        <w:pStyle w:val="Web"/>
        <w:ind w:firstLine="540"/>
        <w:jc w:val="both"/>
        <w:rPr>
          <w:b/>
          <w:lang w:val="kk-KZ"/>
        </w:rPr>
      </w:pPr>
      <w:r>
        <w:rPr>
          <w:b/>
          <w:lang w:val="kk-KZ"/>
        </w:rPr>
        <w:t xml:space="preserve">1. </w:t>
      </w:r>
      <w:r w:rsidRPr="0096522C">
        <w:rPr>
          <w:b/>
          <w:lang w:val="kk-KZ"/>
        </w:rPr>
        <w:t>Мода және медиана</w:t>
      </w:r>
    </w:p>
    <w:p w:rsidR="00F63CB9" w:rsidRPr="0096522C" w:rsidRDefault="00F63CB9" w:rsidP="00F63CB9">
      <w:pPr>
        <w:pStyle w:val="Web"/>
        <w:ind w:firstLine="540"/>
        <w:jc w:val="both"/>
        <w:rPr>
          <w:b/>
          <w:lang w:val="kk-KZ"/>
        </w:rPr>
      </w:pPr>
      <w:r>
        <w:rPr>
          <w:b/>
          <w:lang w:val="kk-KZ"/>
        </w:rPr>
        <w:t xml:space="preserve">2. </w:t>
      </w:r>
      <w:r w:rsidRPr="0096522C">
        <w:rPr>
          <w:b/>
          <w:lang w:val="kk-KZ"/>
        </w:rPr>
        <w:t>Вариация көрсеткіштері</w:t>
      </w:r>
    </w:p>
    <w:p w:rsidR="00F63CB9" w:rsidRPr="0096522C" w:rsidRDefault="00F63CB9" w:rsidP="00F63CB9">
      <w:pPr>
        <w:pStyle w:val="Web"/>
        <w:ind w:firstLine="540"/>
        <w:jc w:val="both"/>
        <w:rPr>
          <w:lang w:val="kk-KZ"/>
        </w:rPr>
      </w:pPr>
      <w:r>
        <w:rPr>
          <w:lang w:val="kk-KZ"/>
        </w:rPr>
        <w:t>Экологиялық-э</w:t>
      </w:r>
      <w:r w:rsidRPr="0096522C">
        <w:rPr>
          <w:lang w:val="kk-KZ"/>
        </w:rPr>
        <w:t xml:space="preserve">кономикалық тәжірибеде жиі қолданылатын құрылымдық сипаттамаларға мода және медиана жатады. Мода – ең көп жиілікпен қайталанатын, зерттелетін нышанның мәні болып табылады.  Медиана – ранжирленген реттелген жиынтықтың ортасына келетін  нышанның мәні </w:t>
      </w:r>
    </w:p>
    <w:p w:rsidR="00F63CB9" w:rsidRPr="0096522C" w:rsidRDefault="00F63CB9" w:rsidP="00F63CB9">
      <w:pPr>
        <w:pStyle w:val="Web"/>
        <w:ind w:firstLine="540"/>
        <w:jc w:val="both"/>
        <w:rPr>
          <w:lang w:val="kk-KZ"/>
        </w:rPr>
      </w:pPr>
      <w:r w:rsidRPr="0096522C">
        <w:rPr>
          <w:lang w:val="kk-KZ"/>
        </w:rPr>
        <w:t xml:space="preserve">Медиананың негізгі қасиеті нышанның абсолютті ауытқуларының мәнінің сомасы медианадан кез келген басқа шамаға қарағанда кіші болып табылады. </w:t>
      </w:r>
    </w:p>
    <w:p w:rsidR="00F63CB9" w:rsidRDefault="00F63CB9" w:rsidP="00F63CB9">
      <w:pPr>
        <w:pStyle w:val="Web"/>
        <w:ind w:firstLine="540"/>
        <w:jc w:val="both"/>
        <w:rPr>
          <w:lang w:val="kk-KZ"/>
        </w:rPr>
      </w:pPr>
      <w:r w:rsidRPr="0096522C">
        <w:rPr>
          <w:lang w:val="kk-KZ"/>
        </w:rPr>
        <w:t xml:space="preserve">Мода нышанның көп тараған вариантын көрсетсе, онда медиана әртекті жиынтық үшін орташа функциясын орындайды. Бұл жағдайда орташа түсініксіз максималды немесе </w:t>
      </w:r>
      <w:r w:rsidRPr="0096522C">
        <w:rPr>
          <w:lang w:val="kk-KZ"/>
        </w:rPr>
        <w:lastRenderedPageBreak/>
        <w:t>минималды мәндердің әсерінен зертелетін жиынтықты обьективті бағалауға мүмкіндік бермейді. Мысалы: 10 адамнан тұратын топтың орташа табысына жалпыландырылған сипаттама беру қажет. Олардың 9-ының табысы 1 мың-2мың тенге болса, 10 адамнның  табысы 50 мың теңгені құрайды:</w:t>
      </w:r>
    </w:p>
    <w:p w:rsidR="00F63CB9" w:rsidRPr="00352948" w:rsidRDefault="00F63CB9" w:rsidP="00F63CB9">
      <w:pPr>
        <w:pStyle w:val="Web"/>
        <w:ind w:firstLine="540"/>
        <w:jc w:val="both"/>
        <w:rPr>
          <w:lang w:val="kk-K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696"/>
        <w:gridCol w:w="810"/>
        <w:gridCol w:w="754"/>
        <w:gridCol w:w="811"/>
        <w:gridCol w:w="775"/>
        <w:gridCol w:w="811"/>
        <w:gridCol w:w="710"/>
        <w:gridCol w:w="811"/>
        <w:gridCol w:w="726"/>
        <w:gridCol w:w="897"/>
      </w:tblGrid>
      <w:tr w:rsidR="00F63CB9" w:rsidRPr="0019395C" w:rsidTr="006B7380">
        <w:tc>
          <w:tcPr>
            <w:tcW w:w="920" w:type="dxa"/>
          </w:tcPr>
          <w:p w:rsidR="00F63CB9" w:rsidRPr="0019395C" w:rsidRDefault="00F63CB9" w:rsidP="006B7380">
            <w:pPr>
              <w:pStyle w:val="Web"/>
              <w:jc w:val="both"/>
            </w:pPr>
            <w:r w:rsidRPr="0019395C">
              <w:t>№</w:t>
            </w:r>
          </w:p>
        </w:tc>
        <w:tc>
          <w:tcPr>
            <w:tcW w:w="696" w:type="dxa"/>
          </w:tcPr>
          <w:p w:rsidR="00F63CB9" w:rsidRPr="0019395C" w:rsidRDefault="00F63CB9" w:rsidP="006B7380">
            <w:pPr>
              <w:pStyle w:val="Web"/>
              <w:jc w:val="both"/>
            </w:pPr>
            <w:r w:rsidRPr="0019395C">
              <w:t>1</w:t>
            </w:r>
          </w:p>
        </w:tc>
        <w:tc>
          <w:tcPr>
            <w:tcW w:w="816" w:type="dxa"/>
          </w:tcPr>
          <w:p w:rsidR="00F63CB9" w:rsidRPr="0019395C" w:rsidRDefault="00F63CB9" w:rsidP="006B7380">
            <w:pPr>
              <w:pStyle w:val="Web"/>
              <w:jc w:val="both"/>
            </w:pPr>
            <w:r w:rsidRPr="0019395C">
              <w:t>2</w:t>
            </w:r>
          </w:p>
        </w:tc>
        <w:tc>
          <w:tcPr>
            <w:tcW w:w="756" w:type="dxa"/>
          </w:tcPr>
          <w:p w:rsidR="00F63CB9" w:rsidRPr="0019395C" w:rsidRDefault="00F63CB9" w:rsidP="006B7380">
            <w:pPr>
              <w:pStyle w:val="Web"/>
              <w:jc w:val="both"/>
            </w:pPr>
            <w:r w:rsidRPr="0019395C">
              <w:t>3</w:t>
            </w:r>
          </w:p>
        </w:tc>
        <w:tc>
          <w:tcPr>
            <w:tcW w:w="816" w:type="dxa"/>
          </w:tcPr>
          <w:p w:rsidR="00F63CB9" w:rsidRPr="0019395C" w:rsidRDefault="00F63CB9" w:rsidP="006B7380">
            <w:pPr>
              <w:pStyle w:val="Web"/>
              <w:jc w:val="both"/>
            </w:pPr>
            <w:r w:rsidRPr="0019395C">
              <w:t>4</w:t>
            </w:r>
          </w:p>
        </w:tc>
        <w:tc>
          <w:tcPr>
            <w:tcW w:w="778" w:type="dxa"/>
          </w:tcPr>
          <w:p w:rsidR="00F63CB9" w:rsidRPr="0019395C" w:rsidRDefault="00F63CB9" w:rsidP="006B7380">
            <w:pPr>
              <w:pStyle w:val="Web"/>
              <w:jc w:val="both"/>
            </w:pPr>
            <w:r w:rsidRPr="0019395C">
              <w:t>5</w:t>
            </w:r>
          </w:p>
        </w:tc>
        <w:tc>
          <w:tcPr>
            <w:tcW w:w="816" w:type="dxa"/>
          </w:tcPr>
          <w:p w:rsidR="00F63CB9" w:rsidRPr="0019395C" w:rsidRDefault="00F63CB9" w:rsidP="006B7380">
            <w:pPr>
              <w:pStyle w:val="Web"/>
              <w:jc w:val="both"/>
            </w:pPr>
            <w:r w:rsidRPr="0019395C">
              <w:t>6</w:t>
            </w:r>
          </w:p>
        </w:tc>
        <w:tc>
          <w:tcPr>
            <w:tcW w:w="711" w:type="dxa"/>
          </w:tcPr>
          <w:p w:rsidR="00F63CB9" w:rsidRPr="0019395C" w:rsidRDefault="00F63CB9" w:rsidP="006B7380">
            <w:pPr>
              <w:pStyle w:val="Web"/>
              <w:jc w:val="both"/>
            </w:pPr>
            <w:r w:rsidRPr="0019395C">
              <w:t>7</w:t>
            </w:r>
          </w:p>
        </w:tc>
        <w:tc>
          <w:tcPr>
            <w:tcW w:w="816" w:type="dxa"/>
          </w:tcPr>
          <w:p w:rsidR="00F63CB9" w:rsidRPr="0019395C" w:rsidRDefault="00F63CB9" w:rsidP="006B7380">
            <w:pPr>
              <w:pStyle w:val="Web"/>
              <w:jc w:val="both"/>
            </w:pPr>
            <w:r w:rsidRPr="0019395C">
              <w:t>8</w:t>
            </w:r>
          </w:p>
        </w:tc>
        <w:tc>
          <w:tcPr>
            <w:tcW w:w="727" w:type="dxa"/>
          </w:tcPr>
          <w:p w:rsidR="00F63CB9" w:rsidRPr="0019395C" w:rsidRDefault="00F63CB9" w:rsidP="006B7380">
            <w:pPr>
              <w:pStyle w:val="Web"/>
              <w:jc w:val="both"/>
            </w:pPr>
            <w:r w:rsidRPr="0019395C">
              <w:t>9</w:t>
            </w:r>
          </w:p>
        </w:tc>
        <w:tc>
          <w:tcPr>
            <w:tcW w:w="900" w:type="dxa"/>
          </w:tcPr>
          <w:p w:rsidR="00F63CB9" w:rsidRPr="0019395C" w:rsidRDefault="00F63CB9" w:rsidP="006B7380">
            <w:pPr>
              <w:pStyle w:val="Web"/>
              <w:jc w:val="both"/>
            </w:pPr>
            <w:r w:rsidRPr="0019395C">
              <w:t>10</w:t>
            </w:r>
          </w:p>
        </w:tc>
      </w:tr>
      <w:tr w:rsidR="00F63CB9" w:rsidRPr="0019395C" w:rsidTr="006B7380">
        <w:tc>
          <w:tcPr>
            <w:tcW w:w="920" w:type="dxa"/>
          </w:tcPr>
          <w:p w:rsidR="00F63CB9" w:rsidRPr="0019395C" w:rsidRDefault="00F63CB9" w:rsidP="006B7380">
            <w:pPr>
              <w:pStyle w:val="Web"/>
              <w:jc w:val="both"/>
            </w:pPr>
            <w:r w:rsidRPr="0019395C">
              <w:t>Табыс, тенге</w:t>
            </w:r>
          </w:p>
        </w:tc>
        <w:tc>
          <w:tcPr>
            <w:tcW w:w="696" w:type="dxa"/>
          </w:tcPr>
          <w:p w:rsidR="00F63CB9" w:rsidRPr="0019395C" w:rsidRDefault="00F63CB9" w:rsidP="006B7380">
            <w:pPr>
              <w:pStyle w:val="Web"/>
              <w:jc w:val="both"/>
            </w:pPr>
            <w:r w:rsidRPr="0019395C">
              <w:t>1000</w:t>
            </w:r>
          </w:p>
        </w:tc>
        <w:tc>
          <w:tcPr>
            <w:tcW w:w="816" w:type="dxa"/>
          </w:tcPr>
          <w:p w:rsidR="00F63CB9" w:rsidRPr="0019395C" w:rsidRDefault="00F63CB9" w:rsidP="006B7380">
            <w:pPr>
              <w:pStyle w:val="Web"/>
              <w:jc w:val="both"/>
            </w:pPr>
            <w:r w:rsidRPr="0019395C">
              <w:t>1000</w:t>
            </w:r>
          </w:p>
        </w:tc>
        <w:tc>
          <w:tcPr>
            <w:tcW w:w="756" w:type="dxa"/>
          </w:tcPr>
          <w:p w:rsidR="00F63CB9" w:rsidRPr="0019395C" w:rsidRDefault="00F63CB9" w:rsidP="006B7380">
            <w:pPr>
              <w:pStyle w:val="Web"/>
              <w:jc w:val="both"/>
            </w:pPr>
            <w:r w:rsidRPr="0019395C">
              <w:t>1100</w:t>
            </w:r>
          </w:p>
        </w:tc>
        <w:tc>
          <w:tcPr>
            <w:tcW w:w="816" w:type="dxa"/>
          </w:tcPr>
          <w:p w:rsidR="00F63CB9" w:rsidRPr="0019395C" w:rsidRDefault="00F63CB9" w:rsidP="006B7380">
            <w:pPr>
              <w:pStyle w:val="Web"/>
              <w:jc w:val="both"/>
            </w:pPr>
            <w:r w:rsidRPr="0019395C">
              <w:t>1200</w:t>
            </w:r>
          </w:p>
        </w:tc>
        <w:tc>
          <w:tcPr>
            <w:tcW w:w="778" w:type="dxa"/>
          </w:tcPr>
          <w:p w:rsidR="00F63CB9" w:rsidRPr="0019395C" w:rsidRDefault="00F63CB9" w:rsidP="006B7380">
            <w:pPr>
              <w:pStyle w:val="Web"/>
              <w:jc w:val="both"/>
            </w:pPr>
            <w:r w:rsidRPr="0019395C">
              <w:t>1400</w:t>
            </w:r>
          </w:p>
        </w:tc>
        <w:tc>
          <w:tcPr>
            <w:tcW w:w="816" w:type="dxa"/>
          </w:tcPr>
          <w:p w:rsidR="00F63CB9" w:rsidRPr="0019395C" w:rsidRDefault="00F63CB9" w:rsidP="006B7380">
            <w:pPr>
              <w:pStyle w:val="Web"/>
              <w:jc w:val="both"/>
            </w:pPr>
            <w:r w:rsidRPr="0019395C">
              <w:t>1500</w:t>
            </w:r>
          </w:p>
        </w:tc>
        <w:tc>
          <w:tcPr>
            <w:tcW w:w="711" w:type="dxa"/>
          </w:tcPr>
          <w:p w:rsidR="00F63CB9" w:rsidRPr="0019395C" w:rsidRDefault="00F63CB9" w:rsidP="006B7380">
            <w:pPr>
              <w:pStyle w:val="Web"/>
              <w:jc w:val="both"/>
            </w:pPr>
            <w:r w:rsidRPr="0019395C">
              <w:t>1500</w:t>
            </w:r>
          </w:p>
        </w:tc>
        <w:tc>
          <w:tcPr>
            <w:tcW w:w="816" w:type="dxa"/>
          </w:tcPr>
          <w:p w:rsidR="00F63CB9" w:rsidRPr="0019395C" w:rsidRDefault="00F63CB9" w:rsidP="006B7380">
            <w:pPr>
              <w:pStyle w:val="Web"/>
              <w:jc w:val="both"/>
            </w:pPr>
            <w:r w:rsidRPr="0019395C">
              <w:t>1700</w:t>
            </w:r>
          </w:p>
        </w:tc>
        <w:tc>
          <w:tcPr>
            <w:tcW w:w="727" w:type="dxa"/>
          </w:tcPr>
          <w:p w:rsidR="00F63CB9" w:rsidRPr="0019395C" w:rsidRDefault="00F63CB9" w:rsidP="006B7380">
            <w:pPr>
              <w:pStyle w:val="Web"/>
              <w:jc w:val="both"/>
            </w:pPr>
            <w:r w:rsidRPr="0019395C">
              <w:t>2000</w:t>
            </w:r>
          </w:p>
        </w:tc>
        <w:tc>
          <w:tcPr>
            <w:tcW w:w="900" w:type="dxa"/>
          </w:tcPr>
          <w:p w:rsidR="00F63CB9" w:rsidRPr="0019395C" w:rsidRDefault="00F63CB9" w:rsidP="006B7380">
            <w:pPr>
              <w:pStyle w:val="Web"/>
              <w:jc w:val="both"/>
            </w:pPr>
            <w:r w:rsidRPr="0019395C">
              <w:t>50000</w:t>
            </w:r>
          </w:p>
        </w:tc>
      </w:tr>
    </w:tbl>
    <w:p w:rsidR="00F63CB9" w:rsidRPr="00890A40" w:rsidRDefault="00F63CB9" w:rsidP="00F63CB9">
      <w:pPr>
        <w:pStyle w:val="Web"/>
        <w:ind w:firstLine="540"/>
        <w:jc w:val="both"/>
      </w:pPr>
    </w:p>
    <w:p w:rsidR="00F63CB9" w:rsidRPr="00890A40" w:rsidRDefault="00F63CB9" w:rsidP="00F63CB9">
      <w:pPr>
        <w:pStyle w:val="Web"/>
        <w:ind w:firstLine="540"/>
        <w:jc w:val="both"/>
      </w:pPr>
      <w:r w:rsidRPr="00890A40">
        <w:t xml:space="preserve">Егер біз арифметикалық орташаны қолдансақ орташа табыс 6240 тенге, бұл табыс  10 </w:t>
      </w:r>
    </w:p>
    <w:p w:rsidR="00F63CB9" w:rsidRPr="00890A40" w:rsidRDefault="00F63CB9" w:rsidP="00F63CB9">
      <w:pPr>
        <w:pStyle w:val="Web"/>
        <w:ind w:firstLine="540"/>
        <w:jc w:val="both"/>
      </w:pPr>
      <w:r w:rsidRPr="00890A40">
        <w:t xml:space="preserve">адамның табысынан 8 есе аз,ал басқа топтың табысынан өте алшақ. Ал 1450 теңгені құрайтын медиана осы жиынтықтың тоқсан пайызыныңтабысына обьективті сипаттама береді. </w:t>
      </w:r>
    </w:p>
    <w:p w:rsidR="00F63CB9" w:rsidRPr="00352948" w:rsidRDefault="00F63CB9" w:rsidP="00F63CB9">
      <w:pPr>
        <w:pStyle w:val="Web"/>
        <w:ind w:firstLine="540"/>
        <w:jc w:val="both"/>
        <w:rPr>
          <w:lang w:val="ru-RU"/>
        </w:rPr>
      </w:pPr>
      <w:r w:rsidRPr="00352948">
        <w:rPr>
          <w:lang w:val="ru-RU"/>
        </w:rPr>
        <w:t xml:space="preserve">Мода мен медиананы топталған мәліметтер бойынша анықтайды. </w:t>
      </w:r>
    </w:p>
    <w:p w:rsidR="00F63CB9" w:rsidRPr="0096522C" w:rsidRDefault="00F63CB9" w:rsidP="00F63CB9">
      <w:pPr>
        <w:pStyle w:val="Web"/>
        <w:ind w:firstLine="540"/>
        <w:jc w:val="both"/>
        <w:rPr>
          <w:lang w:val="ru-RU"/>
        </w:rPr>
      </w:pPr>
      <w:r w:rsidRPr="0096522C">
        <w:rPr>
          <w:lang w:val="ru-RU"/>
        </w:rPr>
        <w:t>Дискретті вариациялық қатарды бойынша моданың мәні – ең үлкен жиілігі 60  кәсіпорын 55 тенге.</w:t>
      </w:r>
    </w:p>
    <w:p w:rsidR="00F63CB9" w:rsidRPr="0096522C" w:rsidRDefault="00F63CB9" w:rsidP="00F63CB9">
      <w:pPr>
        <w:pStyle w:val="Web"/>
        <w:ind w:firstLine="540"/>
        <w:jc w:val="both"/>
        <w:rPr>
          <w:lang w:val="ru-RU"/>
        </w:rPr>
      </w:pPr>
      <w:r w:rsidRPr="0096522C">
        <w:rPr>
          <w:lang w:val="ru-RU"/>
        </w:rPr>
        <w:t xml:space="preserve">Медианалық мәнді есептеу үшін келесі формула қолданылады: </w:t>
      </w:r>
    </w:p>
    <w:p w:rsidR="00F63CB9" w:rsidRPr="0096522C" w:rsidRDefault="00F63CB9" w:rsidP="00F63CB9">
      <w:pPr>
        <w:pStyle w:val="Web"/>
        <w:ind w:firstLine="540"/>
        <w:jc w:val="center"/>
        <w:rPr>
          <w:lang w:val="ru-RU"/>
        </w:rPr>
      </w:pPr>
      <w:r w:rsidRPr="00890A40">
        <w:t>Nme</w:t>
      </w:r>
      <w:r w:rsidRPr="0096522C">
        <w:rPr>
          <w:lang w:val="ru-RU"/>
        </w:rPr>
        <w:t>=</w:t>
      </w:r>
      <w:r w:rsidRPr="00890A40">
        <w:t>n</w:t>
      </w:r>
      <w:r w:rsidRPr="0096522C">
        <w:rPr>
          <w:lang w:val="ru-RU"/>
        </w:rPr>
        <w:t>+1/2</w:t>
      </w:r>
    </w:p>
    <w:p w:rsidR="00F63CB9" w:rsidRPr="0096522C" w:rsidRDefault="00F63CB9" w:rsidP="00F63CB9">
      <w:pPr>
        <w:pStyle w:val="Web"/>
        <w:ind w:firstLine="540"/>
        <w:jc w:val="both"/>
        <w:rPr>
          <w:lang w:val="ru-RU"/>
        </w:rPr>
      </w:pPr>
      <w:r w:rsidRPr="0096522C">
        <w:rPr>
          <w:lang w:val="ru-RU"/>
        </w:rPr>
        <w:t xml:space="preserve">Біздің жағдайда  </w:t>
      </w:r>
      <w:r w:rsidRPr="00890A40">
        <w:t>Nme</w:t>
      </w:r>
      <w:r w:rsidRPr="0096522C">
        <w:rPr>
          <w:lang w:val="ru-RU"/>
        </w:rPr>
        <w:t>=190+1/2=95,5</w:t>
      </w:r>
    </w:p>
    <w:p w:rsidR="00F63CB9" w:rsidRPr="0096522C" w:rsidRDefault="00F63CB9" w:rsidP="00F63CB9">
      <w:pPr>
        <w:pStyle w:val="Web"/>
        <w:ind w:firstLine="540"/>
        <w:jc w:val="both"/>
        <w:rPr>
          <w:lang w:val="ru-RU"/>
        </w:rPr>
      </w:pPr>
      <w:r w:rsidRPr="0096522C">
        <w:rPr>
          <w:lang w:val="ru-RU"/>
        </w:rPr>
        <w:t xml:space="preserve">Тура орташа 95  және 96 кәсіпорынның арасында, енді осы нөмірлі кәсіпорын қандай топқа жататынын анықтау қажет. Ол үшін жинақталған жиілікті есептеу қажет. Осы нөмірлі сауда кәсіпорны -12 сауда кәсіпорынды бірінші топқа жатпайды, (12+48=60) сауда кәсіпорынды екінші топқа жатпайды, ол (12+48+56=116) сауда кәсіпорынды үшінші топқа жатады. Сондықтан 54тенге бағасы медиана болып табылады. </w:t>
      </w:r>
    </w:p>
    <w:p w:rsidR="00F63CB9" w:rsidRPr="0096522C" w:rsidRDefault="00F63CB9" w:rsidP="00F63CB9">
      <w:pPr>
        <w:pStyle w:val="Web"/>
        <w:ind w:firstLine="540"/>
        <w:jc w:val="center"/>
        <w:rPr>
          <w:b/>
          <w:lang w:val="ru-RU"/>
        </w:rPr>
      </w:pPr>
      <w:r w:rsidRPr="0096522C">
        <w:rPr>
          <w:b/>
          <w:lang w:val="ru-RU"/>
        </w:rPr>
        <w:t>Вариация көрсеткіштері</w:t>
      </w:r>
    </w:p>
    <w:p w:rsidR="00F63CB9" w:rsidRPr="0096522C" w:rsidRDefault="00F63CB9" w:rsidP="00F63CB9">
      <w:pPr>
        <w:pStyle w:val="Web"/>
        <w:ind w:firstLine="540"/>
        <w:jc w:val="both"/>
        <w:rPr>
          <w:lang w:val="ru-RU"/>
        </w:rPr>
      </w:pPr>
      <w:r w:rsidRPr="0096522C">
        <w:rPr>
          <w:lang w:val="ru-RU"/>
        </w:rPr>
        <w:t xml:space="preserve">Зерттелетін көрсеткіштердің орташа деңгейі туралы ақпараттар, зерттелетін құбылыстарды терең зерттеуге көбінесе жеткіліксіз болады. Сондықтан зерттелетін жиынтықтың маңызды сипаттамасы болып табылатын, жеке бірліктердің мәндерінің вариациясын ескеру қажет. Акцияның курсы, сұраныстың және ұсыныстың көлемі, проценттік ставкалар вариацияға жиі ұшырайды. </w:t>
      </w:r>
    </w:p>
    <w:p w:rsidR="00F63CB9" w:rsidRPr="0096522C" w:rsidRDefault="00F63CB9" w:rsidP="00F63CB9">
      <w:pPr>
        <w:pStyle w:val="Web"/>
        <w:ind w:firstLine="540"/>
        <w:jc w:val="both"/>
        <w:rPr>
          <w:lang w:val="ru-RU"/>
        </w:rPr>
      </w:pPr>
      <w:r w:rsidRPr="0096522C">
        <w:rPr>
          <w:lang w:val="ru-RU"/>
        </w:rPr>
        <w:t xml:space="preserve">Вариацияны сипаттайтын негізгі көрсеткіштерге адымы, дисперсия, орташа квадраттық ауытқу және вариация коэффициенті жатады. </w:t>
      </w:r>
    </w:p>
    <w:p w:rsidR="00F63CB9" w:rsidRPr="0096522C" w:rsidRDefault="00F63CB9" w:rsidP="00F63CB9">
      <w:pPr>
        <w:pStyle w:val="Web"/>
        <w:ind w:firstLine="540"/>
        <w:jc w:val="both"/>
        <w:rPr>
          <w:lang w:val="ru-RU"/>
        </w:rPr>
      </w:pPr>
      <w:r w:rsidRPr="0096522C">
        <w:rPr>
          <w:lang w:val="ru-RU"/>
        </w:rPr>
        <w:t>Осы көрсеткіштердің есептеуін көрсету үшін келесі мәліметтерді қолданамыз:</w:t>
      </w:r>
    </w:p>
    <w:p w:rsidR="00F63CB9" w:rsidRPr="0096522C" w:rsidRDefault="00F63CB9" w:rsidP="00F63CB9">
      <w:pPr>
        <w:pStyle w:val="Web"/>
        <w:ind w:firstLine="540"/>
        <w:jc w:val="both"/>
        <w:rPr>
          <w:lang w:val="ru-RU"/>
        </w:rPr>
      </w:pPr>
      <w:r w:rsidRPr="0096522C">
        <w:rPr>
          <w:lang w:val="ru-RU"/>
        </w:rPr>
        <w:t>Вариация адымы дегеніміз нышанның максималды және минималды мәндерінің айырмашылығы:</w:t>
      </w:r>
    </w:p>
    <w:p w:rsidR="00F63CB9" w:rsidRPr="0096522C" w:rsidRDefault="00F63CB9" w:rsidP="00F63CB9">
      <w:pPr>
        <w:pStyle w:val="Web"/>
        <w:ind w:firstLine="540"/>
        <w:jc w:val="center"/>
        <w:rPr>
          <w:lang w:val="ru-RU"/>
        </w:rPr>
      </w:pPr>
      <w:r w:rsidRPr="00890A40">
        <w:t>R</w:t>
      </w:r>
      <w:r w:rsidRPr="0096522C">
        <w:rPr>
          <w:lang w:val="ru-RU"/>
        </w:rPr>
        <w:t>=</w:t>
      </w:r>
      <w:r w:rsidRPr="00890A40">
        <w:t>Xmax</w:t>
      </w:r>
      <w:r w:rsidRPr="0096522C">
        <w:rPr>
          <w:lang w:val="ru-RU"/>
        </w:rPr>
        <w:t xml:space="preserve"> - </w:t>
      </w:r>
      <w:r w:rsidRPr="00890A40">
        <w:t>Xmin</w:t>
      </w:r>
      <w:r w:rsidRPr="0096522C">
        <w:rPr>
          <w:lang w:val="ru-RU"/>
        </w:rPr>
        <w:t xml:space="preserve"> = 22,83-22,40 = 0,43</w:t>
      </w:r>
    </w:p>
    <w:p w:rsidR="00F63CB9" w:rsidRPr="0096522C" w:rsidRDefault="00F63CB9" w:rsidP="00F63CB9">
      <w:pPr>
        <w:pStyle w:val="Web"/>
        <w:ind w:firstLine="540"/>
        <w:jc w:val="both"/>
        <w:rPr>
          <w:lang w:val="ru-RU"/>
        </w:rPr>
      </w:pPr>
    </w:p>
    <w:p w:rsidR="00F63CB9" w:rsidRPr="0096522C" w:rsidRDefault="00F63CB9" w:rsidP="00F63CB9">
      <w:pPr>
        <w:pStyle w:val="Web"/>
        <w:ind w:firstLine="540"/>
        <w:jc w:val="both"/>
        <w:rPr>
          <w:lang w:val="ru-RU"/>
        </w:rPr>
      </w:pPr>
      <w:r w:rsidRPr="0096522C">
        <w:rPr>
          <w:lang w:val="ru-RU"/>
        </w:rPr>
        <w:t xml:space="preserve">Бұл көрсеткіштің кемшілігі сол, ол нышанның вариацияланатын шекараларын ғана көрсетеді. Бұл кемшілік дисперсияда жоқ. </w:t>
      </w:r>
    </w:p>
    <w:p w:rsidR="00F63CB9" w:rsidRPr="0096522C" w:rsidRDefault="00F63CB9" w:rsidP="00F63CB9">
      <w:pPr>
        <w:pStyle w:val="Web"/>
        <w:ind w:firstLine="540"/>
        <w:jc w:val="both"/>
        <w:rPr>
          <w:lang w:val="ru-RU"/>
        </w:rPr>
      </w:pPr>
      <w:r w:rsidRPr="0096522C">
        <w:rPr>
          <w:lang w:val="ru-RU"/>
        </w:rPr>
        <w:t xml:space="preserve">Дисперсия – нышанның мәнінің оның орташа шамасынан ауытқуының орташа квадраты ретінде есептеледі. </w:t>
      </w:r>
    </w:p>
    <w:p w:rsidR="00F63CB9" w:rsidRPr="005069DF" w:rsidRDefault="00F63CB9" w:rsidP="00F63CB9">
      <w:pPr>
        <w:pStyle w:val="af4"/>
        <w:rPr>
          <w:rFonts w:ascii="Times New Roman" w:hAnsi="Times New Roman"/>
          <w:b/>
          <w:sz w:val="24"/>
          <w:szCs w:val="24"/>
          <w:lang w:val="kk-KZ"/>
        </w:rPr>
      </w:pPr>
      <w:r w:rsidRPr="005069DF">
        <w:rPr>
          <w:rFonts w:ascii="Times New Roman" w:hAnsi="Times New Roman"/>
          <w:b/>
          <w:sz w:val="24"/>
          <w:szCs w:val="24"/>
          <w:lang w:val="kk-KZ"/>
        </w:rPr>
        <w:t xml:space="preserve">Өзін тексеруге арналған сұрақтар: </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Ең жоғарғы әдістердің мәні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lastRenderedPageBreak/>
        <w:t>2.</w:t>
      </w:r>
      <w:r>
        <w:rPr>
          <w:rFonts w:ascii="Times New Roman" w:hAnsi="Times New Roman"/>
          <w:sz w:val="24"/>
          <w:szCs w:val="24"/>
          <w:lang w:val="kk-KZ"/>
        </w:rPr>
        <w:t xml:space="preserve">  бағалау әдісінің мәні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w:t>
      </w:r>
      <w:r w:rsidRPr="00537E3D">
        <w:rPr>
          <w:rFonts w:ascii="Times New Roman" w:hAnsi="Times New Roman"/>
          <w:sz w:val="24"/>
          <w:szCs w:val="24"/>
          <w:lang w:val="kk-KZ"/>
        </w:rPr>
        <w:t>О</w:t>
      </w:r>
      <w:r>
        <w:rPr>
          <w:rFonts w:ascii="Times New Roman" w:hAnsi="Times New Roman"/>
          <w:sz w:val="24"/>
          <w:szCs w:val="24"/>
          <w:lang w:val="kk-KZ"/>
        </w:rPr>
        <w:t>рташа мәнді анықтау</w:t>
      </w:r>
      <w:r w:rsidRPr="00537E3D">
        <w:rPr>
          <w:rFonts w:ascii="Times New Roman" w:hAnsi="Times New Roman"/>
          <w:sz w:val="24"/>
          <w:szCs w:val="24"/>
          <w:lang w:val="kk-KZ"/>
        </w:rPr>
        <w:t>?</w:t>
      </w: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sz w:val="24"/>
          <w:szCs w:val="24"/>
          <w:lang w:val="kk-KZ"/>
        </w:rPr>
        <w:t xml:space="preserve">4. </w:t>
      </w:r>
      <w:r>
        <w:rPr>
          <w:rFonts w:ascii="Times New Roman" w:hAnsi="Times New Roman"/>
          <w:sz w:val="24"/>
          <w:szCs w:val="24"/>
          <w:lang w:val="kk-KZ"/>
        </w:rPr>
        <w:t xml:space="preserve"> </w:t>
      </w:r>
      <w:r w:rsidRPr="00537E3D">
        <w:rPr>
          <w:rFonts w:ascii="Times New Roman" w:hAnsi="Times New Roman"/>
          <w:sz w:val="24"/>
          <w:szCs w:val="24"/>
          <w:lang w:val="kk-KZ"/>
        </w:rPr>
        <w:t>О</w:t>
      </w:r>
      <w:r>
        <w:rPr>
          <w:rFonts w:ascii="Times New Roman" w:hAnsi="Times New Roman"/>
          <w:sz w:val="24"/>
          <w:szCs w:val="24"/>
          <w:lang w:val="kk-KZ"/>
        </w:rPr>
        <w:t xml:space="preserve">рташа </w:t>
      </w:r>
      <w:r w:rsidRPr="00537E3D">
        <w:rPr>
          <w:rFonts w:ascii="Times New Roman" w:hAnsi="Times New Roman"/>
          <w:sz w:val="24"/>
          <w:szCs w:val="24"/>
          <w:lang w:val="kk-KZ"/>
        </w:rPr>
        <w:t>арифмети</w:t>
      </w:r>
      <w:r>
        <w:rPr>
          <w:rFonts w:ascii="Times New Roman" w:hAnsi="Times New Roman"/>
          <w:sz w:val="24"/>
          <w:szCs w:val="24"/>
          <w:lang w:val="kk-KZ"/>
        </w:rPr>
        <w:t>калық</w:t>
      </w:r>
      <w:r w:rsidRPr="00537E3D">
        <w:rPr>
          <w:rFonts w:ascii="Times New Roman" w:hAnsi="Times New Roman"/>
          <w:sz w:val="24"/>
          <w:szCs w:val="24"/>
          <w:lang w:val="kk-KZ"/>
        </w:rPr>
        <w:t>, геометри</w:t>
      </w:r>
      <w:r>
        <w:rPr>
          <w:rFonts w:ascii="Times New Roman" w:hAnsi="Times New Roman"/>
          <w:sz w:val="24"/>
          <w:szCs w:val="24"/>
          <w:lang w:val="kk-KZ"/>
        </w:rPr>
        <w:t>ялық</w:t>
      </w:r>
      <w:r w:rsidRPr="00537E3D">
        <w:rPr>
          <w:rFonts w:ascii="Times New Roman" w:hAnsi="Times New Roman"/>
          <w:sz w:val="24"/>
          <w:szCs w:val="24"/>
          <w:lang w:val="kk-KZ"/>
        </w:rPr>
        <w:t>, гармони</w:t>
      </w:r>
      <w:r>
        <w:rPr>
          <w:rFonts w:ascii="Times New Roman" w:hAnsi="Times New Roman"/>
          <w:sz w:val="24"/>
          <w:szCs w:val="24"/>
          <w:lang w:val="kk-KZ"/>
        </w:rPr>
        <w:t>ялық</w:t>
      </w:r>
      <w:r w:rsidRPr="00537E3D">
        <w:rPr>
          <w:rFonts w:ascii="Times New Roman" w:hAnsi="Times New Roman"/>
          <w:sz w:val="24"/>
          <w:szCs w:val="24"/>
          <w:lang w:val="kk-KZ"/>
        </w:rPr>
        <w:t>, квадрат</w:t>
      </w:r>
      <w:r>
        <w:rPr>
          <w:rFonts w:ascii="Times New Roman" w:hAnsi="Times New Roman"/>
          <w:sz w:val="24"/>
          <w:szCs w:val="24"/>
          <w:lang w:val="kk-KZ"/>
        </w:rPr>
        <w:t>ты анықтау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5. </w:t>
      </w:r>
      <w:r>
        <w:rPr>
          <w:rFonts w:ascii="Times New Roman" w:hAnsi="Times New Roman"/>
          <w:sz w:val="24"/>
          <w:szCs w:val="24"/>
          <w:lang w:val="kk-KZ"/>
        </w:rPr>
        <w:t>Д</w:t>
      </w:r>
      <w:r w:rsidRPr="00537E3D">
        <w:rPr>
          <w:rFonts w:ascii="Times New Roman" w:hAnsi="Times New Roman"/>
          <w:sz w:val="24"/>
          <w:szCs w:val="24"/>
          <w:lang w:val="kk-KZ"/>
        </w:rPr>
        <w:t>исперси</w:t>
      </w:r>
      <w:r>
        <w:rPr>
          <w:rFonts w:ascii="Times New Roman" w:hAnsi="Times New Roman"/>
          <w:sz w:val="24"/>
          <w:szCs w:val="24"/>
          <w:lang w:val="kk-KZ"/>
        </w:rPr>
        <w:t>я</w:t>
      </w:r>
      <w:r w:rsidRPr="00537E3D">
        <w:rPr>
          <w:rFonts w:ascii="Times New Roman" w:hAnsi="Times New Roman"/>
          <w:sz w:val="24"/>
          <w:szCs w:val="24"/>
          <w:lang w:val="kk-KZ"/>
        </w:rPr>
        <w:t>, медиан</w:t>
      </w:r>
      <w:r>
        <w:rPr>
          <w:rFonts w:ascii="Times New Roman" w:hAnsi="Times New Roman"/>
          <w:sz w:val="24"/>
          <w:szCs w:val="24"/>
          <w:lang w:val="kk-KZ"/>
        </w:rPr>
        <w:t>а</w:t>
      </w:r>
      <w:r w:rsidRPr="00537E3D">
        <w:rPr>
          <w:rFonts w:ascii="Times New Roman" w:hAnsi="Times New Roman"/>
          <w:sz w:val="24"/>
          <w:szCs w:val="24"/>
          <w:lang w:val="kk-KZ"/>
        </w:rPr>
        <w:t>, мод</w:t>
      </w:r>
      <w:r>
        <w:rPr>
          <w:rFonts w:ascii="Times New Roman" w:hAnsi="Times New Roman"/>
          <w:sz w:val="24"/>
          <w:szCs w:val="24"/>
          <w:lang w:val="kk-KZ"/>
        </w:rPr>
        <w:t>аны анықтау</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6. </w:t>
      </w:r>
      <w:r>
        <w:rPr>
          <w:rFonts w:ascii="Times New Roman" w:hAnsi="Times New Roman"/>
          <w:sz w:val="24"/>
          <w:szCs w:val="24"/>
          <w:lang w:val="kk-KZ"/>
        </w:rPr>
        <w:t>Сенімді шектердің аралықтарын бағалау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350BE4"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350BE4" w:rsidRDefault="00F63CB9" w:rsidP="00F63CB9">
      <w:pPr>
        <w:jc w:val="both"/>
      </w:pPr>
      <w:r w:rsidRPr="00350BE4">
        <w:t xml:space="preserve">2. Серовайский С.Я., Лысковская Н.А., Попова Н.В. </w:t>
      </w:r>
      <w:r>
        <w:t>Матема</w:t>
      </w:r>
      <w:r w:rsidRPr="00350BE4">
        <w:t>тические и компьютерные модели в экологии. Динамика популяций. Алматы: Қазақ университет</w:t>
      </w:r>
      <w:r w:rsidRPr="00350BE4">
        <w:rPr>
          <w:lang w:val="en-US"/>
        </w:rPr>
        <w:t>i</w:t>
      </w:r>
      <w:r w:rsidRPr="00350BE4">
        <w:t>, 1999, -189 с.</w:t>
      </w:r>
    </w:p>
    <w:p w:rsidR="00F63CB9" w:rsidRPr="00350BE4" w:rsidRDefault="00F63CB9" w:rsidP="00F63CB9">
      <w:pPr>
        <w:pStyle w:val="af4"/>
        <w:rPr>
          <w:rFonts w:ascii="Times New Roman" w:hAnsi="Times New Roman"/>
          <w:sz w:val="24"/>
          <w:szCs w:val="24"/>
        </w:rPr>
      </w:pPr>
      <w:r w:rsidRPr="00350BE4">
        <w:rPr>
          <w:rFonts w:ascii="Times New Roman" w:hAnsi="Times New Roman"/>
          <w:sz w:val="24"/>
          <w:szCs w:val="24"/>
        </w:rPr>
        <w:t>3. Коробкин В.И. Передельский Л.В. Экология. Ростов- на-Дону: Феникс</w:t>
      </w:r>
      <w:r w:rsidRPr="00350BE4">
        <w:rPr>
          <w:rFonts w:ascii="Times New Roman" w:hAnsi="Times New Roman"/>
          <w:sz w:val="24"/>
          <w:szCs w:val="24"/>
          <w:lang w:val="kk-KZ"/>
        </w:rPr>
        <w:t xml:space="preserve">,  </w:t>
      </w:r>
      <w:r w:rsidRPr="00350BE4">
        <w:rPr>
          <w:rFonts w:ascii="Times New Roman" w:hAnsi="Times New Roman"/>
          <w:sz w:val="24"/>
          <w:szCs w:val="24"/>
        </w:rPr>
        <w:t>2001, -576</w:t>
      </w:r>
      <w:r>
        <w:rPr>
          <w:rFonts w:ascii="Times New Roman" w:hAnsi="Times New Roman"/>
          <w:sz w:val="24"/>
          <w:szCs w:val="24"/>
          <w:lang w:val="kk-KZ"/>
        </w:rPr>
        <w:t xml:space="preserve"> </w:t>
      </w:r>
      <w:r w:rsidRPr="00350BE4">
        <w:rPr>
          <w:rFonts w:ascii="Times New Roman" w:hAnsi="Times New Roman"/>
          <w:sz w:val="24"/>
          <w:szCs w:val="24"/>
        </w:rPr>
        <w:t>с.</w:t>
      </w:r>
    </w:p>
    <w:p w:rsidR="00F63CB9" w:rsidRPr="00537E3D" w:rsidRDefault="00F63CB9" w:rsidP="00F63CB9">
      <w:pPr>
        <w:jc w:val="both"/>
      </w:pPr>
      <w:r w:rsidRPr="00537E3D">
        <w:t>4. Экология и безопасность жизнедеятельности</w:t>
      </w:r>
      <w:r>
        <w:rPr>
          <w:lang w:val="kk-KZ"/>
        </w:rPr>
        <w:t xml:space="preserve"> / п</w:t>
      </w:r>
      <w:r w:rsidRPr="00537E3D">
        <w:t>од ред</w:t>
      </w:r>
      <w:r>
        <w:rPr>
          <w:lang w:val="kk-KZ"/>
        </w:rPr>
        <w:t>.</w:t>
      </w:r>
      <w:r>
        <w:t xml:space="preserve"> Д.А.Муравья.</w:t>
      </w:r>
      <w:r w:rsidRPr="00537E3D">
        <w:t xml:space="preserve"> </w:t>
      </w:r>
      <w:r>
        <w:rPr>
          <w:lang w:val="kk-KZ"/>
        </w:rPr>
        <w:t xml:space="preserve">- </w:t>
      </w:r>
      <w:r w:rsidRPr="00537E3D">
        <w:t xml:space="preserve">Москва, </w:t>
      </w:r>
      <w:r>
        <w:rPr>
          <w:lang w:val="kk-KZ"/>
        </w:rPr>
        <w:t xml:space="preserve">- </w:t>
      </w:r>
      <w:r w:rsidRPr="00537E3D">
        <w:t>2000</w:t>
      </w:r>
      <w:r>
        <w:rPr>
          <w:lang w:val="kk-KZ"/>
        </w:rPr>
        <w:t xml:space="preserve">, </w:t>
      </w:r>
      <w:r w:rsidRPr="00537E3D">
        <w:t>- 447с.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8.</w:t>
      </w:r>
    </w:p>
    <w:p w:rsidR="00F63CB9"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 xml:space="preserve">Экологиялық </w:t>
      </w:r>
      <w:r>
        <w:rPr>
          <w:rFonts w:ascii="Times New Roman" w:hAnsi="Times New Roman"/>
          <w:b/>
          <w:sz w:val="24"/>
          <w:szCs w:val="24"/>
          <w:lang w:val="kk-KZ"/>
        </w:rPr>
        <w:t>үлгілер</w:t>
      </w:r>
      <w:r w:rsidRPr="00537E3D">
        <w:rPr>
          <w:rFonts w:ascii="Times New Roman" w:hAnsi="Times New Roman"/>
          <w:b/>
          <w:sz w:val="24"/>
          <w:szCs w:val="24"/>
          <w:lang w:val="kk-KZ"/>
        </w:rPr>
        <w:t xml:space="preserve"> туралы</w:t>
      </w:r>
      <w:r>
        <w:rPr>
          <w:rFonts w:ascii="Times New Roman" w:hAnsi="Times New Roman"/>
          <w:b/>
          <w:sz w:val="24"/>
          <w:szCs w:val="24"/>
          <w:lang w:val="kk-KZ"/>
        </w:rPr>
        <w:t xml:space="preserve"> болжамдардың </w:t>
      </w:r>
      <w:r w:rsidRPr="00537E3D">
        <w:rPr>
          <w:rFonts w:ascii="Times New Roman" w:hAnsi="Times New Roman"/>
          <w:b/>
          <w:sz w:val="24"/>
          <w:szCs w:val="24"/>
          <w:lang w:val="kk-KZ"/>
        </w:rPr>
        <w:t>с</w:t>
      </w:r>
      <w:r w:rsidRPr="00537E3D">
        <w:rPr>
          <w:rFonts w:ascii="Times New Roman" w:hAnsi="Times New Roman"/>
          <w:b/>
          <w:sz w:val="24"/>
          <w:szCs w:val="24"/>
        </w:rPr>
        <w:t>татисти</w:t>
      </w:r>
      <w:r w:rsidRPr="00537E3D">
        <w:rPr>
          <w:rFonts w:ascii="Times New Roman" w:hAnsi="Times New Roman"/>
          <w:b/>
          <w:sz w:val="24"/>
          <w:szCs w:val="24"/>
          <w:lang w:val="kk-KZ"/>
        </w:rPr>
        <w:t>калық бағалау</w:t>
      </w:r>
      <w:r>
        <w:rPr>
          <w:rFonts w:ascii="Times New Roman" w:hAnsi="Times New Roman"/>
          <w:b/>
          <w:sz w:val="24"/>
          <w:szCs w:val="24"/>
          <w:lang w:val="kk-KZ"/>
        </w:rPr>
        <w:t>.</w:t>
      </w:r>
      <w:r w:rsidRPr="00537E3D">
        <w:rPr>
          <w:rFonts w:ascii="Times New Roman" w:hAnsi="Times New Roman"/>
          <w:b/>
          <w:sz w:val="24"/>
          <w:szCs w:val="24"/>
          <w:lang w:val="kk-KZ"/>
        </w:rPr>
        <w:t xml:space="preserve"> </w:t>
      </w:r>
    </w:p>
    <w:p w:rsidR="00F63CB9" w:rsidRDefault="00F63CB9" w:rsidP="00F63CB9">
      <w:pPr>
        <w:pStyle w:val="37"/>
        <w:ind w:firstLine="540"/>
        <w:jc w:val="center"/>
        <w:rPr>
          <w:rFonts w:ascii="Times New Roman" w:hAnsi="Times New Roman"/>
          <w:b/>
          <w:sz w:val="24"/>
          <w:szCs w:val="24"/>
          <w:lang w:val="kk-KZ"/>
        </w:rPr>
      </w:pPr>
      <w:r w:rsidRPr="009D5064">
        <w:rPr>
          <w:rFonts w:ascii="Times New Roman" w:hAnsi="Times New Roman"/>
          <w:b/>
          <w:sz w:val="24"/>
          <w:szCs w:val="24"/>
          <w:lang w:val="kk-KZ"/>
        </w:rPr>
        <w:t>Аналитикалық және имитациялық үлгiлер</w:t>
      </w:r>
      <w:r>
        <w:rPr>
          <w:rFonts w:ascii="Times New Roman" w:hAnsi="Times New Roman"/>
          <w:b/>
          <w:sz w:val="24"/>
          <w:szCs w:val="24"/>
          <w:lang w:val="kk-KZ"/>
        </w:rPr>
        <w:t>.</w:t>
      </w:r>
    </w:p>
    <w:p w:rsidR="00F63CB9" w:rsidRDefault="00F63CB9" w:rsidP="00F63CB9">
      <w:pPr>
        <w:pStyle w:val="af4"/>
        <w:rPr>
          <w:rFonts w:ascii="Times New Roman" w:hAnsi="Times New Roman"/>
          <w:b/>
          <w:sz w:val="24"/>
          <w:szCs w:val="24"/>
          <w:lang w:val="kk-KZ"/>
        </w:rPr>
      </w:pPr>
    </w:p>
    <w:p w:rsidR="00F63CB9" w:rsidRPr="00537E3D" w:rsidRDefault="00F63CB9" w:rsidP="00F63CB9">
      <w:pPr>
        <w:pStyle w:val="af4"/>
        <w:ind w:firstLine="540"/>
        <w:jc w:val="both"/>
        <w:rPr>
          <w:rFonts w:ascii="Times New Roman" w:hAnsi="Times New Roman"/>
          <w:sz w:val="24"/>
          <w:szCs w:val="24"/>
          <w:lang w:val="kk-KZ"/>
        </w:rPr>
      </w:pPr>
      <w:r w:rsidRPr="00537E3D">
        <w:rPr>
          <w:rFonts w:ascii="Times New Roman" w:hAnsi="Times New Roman"/>
          <w:b/>
          <w:sz w:val="24"/>
          <w:szCs w:val="24"/>
          <w:lang w:val="kk-KZ"/>
        </w:rPr>
        <w:t>Дәріс мақсаты:</w:t>
      </w:r>
      <w:r>
        <w:rPr>
          <w:rFonts w:ascii="Times New Roman" w:hAnsi="Times New Roman"/>
          <w:b/>
          <w:sz w:val="24"/>
          <w:szCs w:val="24"/>
          <w:lang w:val="kk-KZ"/>
        </w:rPr>
        <w:t xml:space="preserve"> </w:t>
      </w:r>
      <w:r w:rsidRPr="00C30AD8">
        <w:rPr>
          <w:rFonts w:ascii="Times New Roman" w:hAnsi="Times New Roman"/>
          <w:sz w:val="24"/>
          <w:szCs w:val="24"/>
          <w:lang w:val="kk-KZ"/>
        </w:rPr>
        <w:t>Бірнеше айға әртүрлі өнеркәсіптік ағынды ластануларда маңызыд айырмашылықтың жоқтығы туралы болжамдардың тексерілуі.</w:t>
      </w:r>
      <w:r>
        <w:rPr>
          <w:rFonts w:ascii="Times New Roman" w:hAnsi="Times New Roman"/>
          <w:b/>
          <w:sz w:val="24"/>
          <w:szCs w:val="24"/>
          <w:lang w:val="kk-KZ"/>
        </w:rPr>
        <w:t xml:space="preserve"> </w:t>
      </w:r>
      <w:r w:rsidRPr="00537E3D">
        <w:rPr>
          <w:rFonts w:ascii="Times New Roman" w:hAnsi="Times New Roman"/>
          <w:b/>
          <w:sz w:val="24"/>
          <w:szCs w:val="24"/>
          <w:lang w:val="kk-KZ"/>
        </w:rPr>
        <w:t xml:space="preserve"> </w:t>
      </w:r>
    </w:p>
    <w:p w:rsidR="00F63CB9" w:rsidRPr="00537E3D" w:rsidRDefault="00F63CB9" w:rsidP="00F63CB9">
      <w:pPr>
        <w:pStyle w:val="af4"/>
        <w:ind w:firstLine="540"/>
        <w:rPr>
          <w:rFonts w:ascii="Times New Roman" w:hAnsi="Times New Roman"/>
          <w:sz w:val="24"/>
          <w:szCs w:val="24"/>
          <w:lang w:val="kk-KZ"/>
        </w:rPr>
      </w:pPr>
    </w:p>
    <w:p w:rsidR="00F63CB9" w:rsidRPr="00537E3D" w:rsidRDefault="00F63CB9" w:rsidP="00F63CB9">
      <w:pPr>
        <w:pStyle w:val="af4"/>
        <w:ind w:firstLine="540"/>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статисти</w:t>
      </w:r>
      <w:r>
        <w:rPr>
          <w:rFonts w:ascii="Times New Roman" w:hAnsi="Times New Roman"/>
          <w:sz w:val="24"/>
          <w:szCs w:val="24"/>
          <w:lang w:val="kk-KZ"/>
        </w:rPr>
        <w:t>калық болжамдар</w:t>
      </w:r>
      <w:r w:rsidRPr="00537E3D">
        <w:rPr>
          <w:rFonts w:ascii="Times New Roman" w:hAnsi="Times New Roman"/>
          <w:sz w:val="24"/>
          <w:szCs w:val="24"/>
          <w:lang w:val="kk-KZ"/>
        </w:rPr>
        <w:t>, параметр</w:t>
      </w:r>
      <w:r>
        <w:rPr>
          <w:rFonts w:ascii="Times New Roman" w:hAnsi="Times New Roman"/>
          <w:sz w:val="24"/>
          <w:szCs w:val="24"/>
          <w:lang w:val="kk-KZ"/>
        </w:rPr>
        <w:t xml:space="preserve">лік болжамдар, қателіктер, </w:t>
      </w:r>
      <w:r w:rsidRPr="00537E3D">
        <w:rPr>
          <w:rFonts w:ascii="Times New Roman" w:hAnsi="Times New Roman"/>
          <w:sz w:val="24"/>
          <w:szCs w:val="24"/>
          <w:lang w:val="kk-KZ"/>
        </w:rPr>
        <w:t xml:space="preserve"> </w:t>
      </w:r>
      <w:r>
        <w:rPr>
          <w:rFonts w:ascii="Times New Roman" w:hAnsi="Times New Roman"/>
          <w:sz w:val="24"/>
          <w:szCs w:val="24"/>
          <w:lang w:val="kk-KZ"/>
        </w:rPr>
        <w:t>мәннің деңгейі, белгі немесе өлшемдер (</w:t>
      </w:r>
      <w:r w:rsidRPr="00537E3D">
        <w:rPr>
          <w:rFonts w:ascii="Times New Roman" w:hAnsi="Times New Roman"/>
          <w:sz w:val="24"/>
          <w:szCs w:val="24"/>
          <w:lang w:val="kk-KZ"/>
        </w:rPr>
        <w:t>критерий</w:t>
      </w:r>
      <w:r>
        <w:rPr>
          <w:rFonts w:ascii="Times New Roman" w:hAnsi="Times New Roman"/>
          <w:sz w:val="24"/>
          <w:szCs w:val="24"/>
          <w:lang w:val="kk-KZ"/>
        </w:rPr>
        <w:t>)</w:t>
      </w:r>
      <w:r w:rsidRPr="00537E3D">
        <w:rPr>
          <w:rFonts w:ascii="Times New Roman" w:hAnsi="Times New Roman"/>
          <w:sz w:val="24"/>
          <w:szCs w:val="24"/>
          <w:lang w:val="kk-KZ"/>
        </w:rPr>
        <w:t>.</w:t>
      </w:r>
    </w:p>
    <w:p w:rsidR="00F63CB9" w:rsidRDefault="00F63CB9" w:rsidP="00F63CB9">
      <w:pPr>
        <w:pStyle w:val="af4"/>
        <w:ind w:firstLine="540"/>
        <w:rPr>
          <w:rFonts w:ascii="Times New Roman" w:hAnsi="Times New Roman"/>
          <w:sz w:val="24"/>
          <w:szCs w:val="24"/>
          <w:lang w:val="kk-KZ"/>
        </w:rPr>
      </w:pPr>
    </w:p>
    <w:p w:rsidR="00F63CB9" w:rsidRPr="009D5064" w:rsidRDefault="00F63CB9" w:rsidP="00F63CB9">
      <w:pPr>
        <w:pStyle w:val="37"/>
        <w:ind w:firstLine="540"/>
        <w:jc w:val="both"/>
        <w:rPr>
          <w:rFonts w:ascii="Times New Roman" w:hAnsi="Times New Roman"/>
          <w:sz w:val="24"/>
          <w:szCs w:val="24"/>
          <w:lang w:val="kk-KZ"/>
        </w:rPr>
      </w:pPr>
      <w:r>
        <w:rPr>
          <w:rFonts w:ascii="Times New Roman" w:hAnsi="Times New Roman"/>
          <w:sz w:val="24"/>
          <w:szCs w:val="24"/>
          <w:lang w:val="kk-KZ"/>
        </w:rPr>
        <w:t>А</w:t>
      </w:r>
      <w:r w:rsidRPr="009D5064">
        <w:rPr>
          <w:rFonts w:ascii="Times New Roman" w:hAnsi="Times New Roman"/>
          <w:sz w:val="24"/>
          <w:szCs w:val="24"/>
          <w:lang w:val="kk-KZ"/>
        </w:rPr>
        <w:t xml:space="preserve">налитикалық үлгiлер (analytical models ағылшынша) - </w:t>
      </w:r>
      <w:r>
        <w:rPr>
          <w:rFonts w:ascii="Times New Roman" w:hAnsi="Times New Roman"/>
          <w:sz w:val="24"/>
          <w:szCs w:val="24"/>
          <w:lang w:val="kk-KZ"/>
        </w:rPr>
        <w:t>математикалық</w:t>
      </w:r>
      <w:r w:rsidRPr="009D5064">
        <w:rPr>
          <w:rFonts w:ascii="Times New Roman" w:hAnsi="Times New Roman"/>
          <w:sz w:val="24"/>
          <w:szCs w:val="24"/>
          <w:lang w:val="kk-KZ"/>
        </w:rPr>
        <w:t xml:space="preserve"> үлгiлеу экология</w:t>
      </w:r>
      <w:r>
        <w:rPr>
          <w:rFonts w:ascii="Times New Roman" w:hAnsi="Times New Roman"/>
          <w:sz w:val="24"/>
          <w:szCs w:val="24"/>
          <w:lang w:val="kk-KZ"/>
        </w:rPr>
        <w:t>да</w:t>
      </w:r>
      <w:r w:rsidRPr="009D5064">
        <w:rPr>
          <w:rFonts w:ascii="Times New Roman" w:hAnsi="Times New Roman"/>
          <w:sz w:val="24"/>
          <w:szCs w:val="24"/>
          <w:lang w:val="kk-KZ"/>
        </w:rPr>
        <w:t xml:space="preserve"> кең қолданылатын. Эко</w:t>
      </w:r>
      <w:r>
        <w:rPr>
          <w:rFonts w:ascii="Times New Roman" w:hAnsi="Times New Roman"/>
          <w:sz w:val="24"/>
          <w:szCs w:val="24"/>
          <w:lang w:val="kk-KZ"/>
        </w:rPr>
        <w:t>система</w:t>
      </w:r>
      <w:r w:rsidRPr="009D5064">
        <w:rPr>
          <w:rFonts w:ascii="Times New Roman" w:hAnsi="Times New Roman"/>
          <w:sz w:val="24"/>
          <w:szCs w:val="24"/>
          <w:lang w:val="kk-KZ"/>
        </w:rPr>
        <w:t>ның толық сипаттамасынан мұндай зерттеушiнiң үлгiлерiнiң құрастыруында әдейi бас тартады, олардың арасындағы көзқарас, компоненттер және байланыс олардан, және тек қана өте маңызды тастап кете қолданады компоненттердiң өзара әрекеттесуiн сипат туралы шынға ұқсас болжамдардың аз саны жеткiлiктi және эко</w:t>
      </w:r>
      <w:r>
        <w:rPr>
          <w:rFonts w:ascii="Times New Roman" w:hAnsi="Times New Roman"/>
          <w:sz w:val="24"/>
          <w:szCs w:val="24"/>
          <w:lang w:val="kk-KZ"/>
        </w:rPr>
        <w:t>система</w:t>
      </w:r>
      <w:r w:rsidRPr="009D5064">
        <w:rPr>
          <w:rFonts w:ascii="Times New Roman" w:hAnsi="Times New Roman"/>
          <w:sz w:val="24"/>
          <w:szCs w:val="24"/>
          <w:lang w:val="kk-KZ"/>
        </w:rPr>
        <w:t xml:space="preserve">ның құрылымы. Аналитикалық үлгiлер қызмет көрсетедi, негiзiнде, анықталу, </w:t>
      </w:r>
      <w:r>
        <w:rPr>
          <w:rFonts w:ascii="Times New Roman" w:hAnsi="Times New Roman"/>
          <w:sz w:val="24"/>
          <w:szCs w:val="24"/>
          <w:lang w:val="kk-KZ"/>
        </w:rPr>
        <w:t>математикалық</w:t>
      </w:r>
      <w:r w:rsidRPr="009D5064">
        <w:rPr>
          <w:rFonts w:ascii="Times New Roman" w:hAnsi="Times New Roman"/>
          <w:sz w:val="24"/>
          <w:szCs w:val="24"/>
          <w:lang w:val="kk-KZ"/>
        </w:rPr>
        <w:t xml:space="preserve"> сипаттама, талдау және қасиеттер немесе эко</w:t>
      </w:r>
      <w:r>
        <w:rPr>
          <w:rFonts w:ascii="Times New Roman" w:hAnsi="Times New Roman"/>
          <w:sz w:val="24"/>
          <w:szCs w:val="24"/>
          <w:lang w:val="kk-KZ"/>
        </w:rPr>
        <w:t>система</w:t>
      </w:r>
      <w:r w:rsidRPr="009D5064">
        <w:rPr>
          <w:rFonts w:ascii="Times New Roman" w:hAnsi="Times New Roman"/>
          <w:sz w:val="24"/>
          <w:szCs w:val="24"/>
          <w:lang w:val="kk-KZ"/>
        </w:rPr>
        <w:t>лардың көпшiлiгi барынша тән бақылалатын феномендердiң түсiндiруiнiң мақсаттарына. Мысалы, тартпалар бәсекелестiктiң үлгiсi осылай бәрiне белгiлi - Вольтерра шеңберiнде әр түрлi бiрлестiктердiң түрлерiнiң өзара қатар өмiр сүрудi шартының көрсетуге мүмкiндiк бередi.</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Жүйелiк динамиканың негiзгi есептерiнiң бiрi сыртқы факторлардың әсерiмен олардың мiнез-құлығының сапалы қайта құруларын эко</w:t>
      </w:r>
      <w:r>
        <w:rPr>
          <w:rFonts w:ascii="Times New Roman" w:hAnsi="Times New Roman"/>
          <w:sz w:val="24"/>
          <w:szCs w:val="24"/>
          <w:lang w:val="kk-KZ"/>
        </w:rPr>
        <w:t>система</w:t>
      </w:r>
      <w:r w:rsidRPr="009D5064">
        <w:rPr>
          <w:rFonts w:ascii="Times New Roman" w:hAnsi="Times New Roman"/>
          <w:sz w:val="24"/>
          <w:szCs w:val="24"/>
          <w:lang w:val="kk-KZ"/>
        </w:rPr>
        <w:t xml:space="preserve">лардың орнықтылығының бағасы және сипаттама болып табылады. Құрастырулар және мұндай аналитикалық үлгiлердiң талдауын өте бiрдей </w:t>
      </w:r>
      <w:r>
        <w:rPr>
          <w:rFonts w:ascii="Times New Roman" w:hAnsi="Times New Roman"/>
          <w:sz w:val="24"/>
          <w:szCs w:val="24"/>
          <w:lang w:val="kk-KZ"/>
        </w:rPr>
        <w:t>математикалық</w:t>
      </w:r>
      <w:r w:rsidRPr="009D5064">
        <w:rPr>
          <w:rFonts w:ascii="Times New Roman" w:hAnsi="Times New Roman"/>
          <w:sz w:val="24"/>
          <w:szCs w:val="24"/>
          <w:lang w:val="kk-KZ"/>
        </w:rPr>
        <w:t xml:space="preserve"> аппаратпен дифференциалды теңдеулердiң сапалы теориясы және бифуркациялардың теориясы қызмет көрсетедi. Ерекше рөл Б.С.Флейшманның эко</w:t>
      </w:r>
      <w:r>
        <w:rPr>
          <w:rFonts w:ascii="Times New Roman" w:hAnsi="Times New Roman"/>
          <w:sz w:val="24"/>
          <w:szCs w:val="24"/>
          <w:lang w:val="kk-KZ"/>
        </w:rPr>
        <w:t>система</w:t>
      </w:r>
      <w:r w:rsidRPr="009D5064">
        <w:rPr>
          <w:rFonts w:ascii="Times New Roman" w:hAnsi="Times New Roman"/>
          <w:sz w:val="24"/>
          <w:szCs w:val="24"/>
          <w:lang w:val="kk-KZ"/>
        </w:rPr>
        <w:t>ларының потенциалдық тиiмдiлiгiнiң стохасткалық үлгiлерi ойнайды.</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Диссипация құрылымдары, энтропия мiнездемелерi және өздiгiнен ұйымдасудың процесстерiнiң зерттеуiндегi қажеттiлiк сонымен бiрге эко</w:t>
      </w:r>
      <w:r>
        <w:rPr>
          <w:rFonts w:ascii="Times New Roman" w:hAnsi="Times New Roman"/>
          <w:sz w:val="24"/>
          <w:szCs w:val="24"/>
          <w:lang w:val="kk-KZ"/>
        </w:rPr>
        <w:t>система</w:t>
      </w:r>
      <w:r w:rsidRPr="009D5064">
        <w:rPr>
          <w:rFonts w:ascii="Times New Roman" w:hAnsi="Times New Roman"/>
          <w:sz w:val="24"/>
          <w:szCs w:val="24"/>
          <w:lang w:val="kk-KZ"/>
        </w:rPr>
        <w:t>лардың пiшiндеуiнде пайда болады. А.дж. Вильсонмен микродеңгейдегi өзара әрекеттесу Больцманның санақтарымен суреттелгендiгiнен көп компоненттi эко</w:t>
      </w:r>
      <w:r>
        <w:rPr>
          <w:rFonts w:ascii="Times New Roman" w:hAnsi="Times New Roman"/>
          <w:sz w:val="24"/>
          <w:szCs w:val="24"/>
          <w:lang w:val="kk-KZ"/>
        </w:rPr>
        <w:t>система</w:t>
      </w:r>
      <w:r w:rsidRPr="009D5064">
        <w:rPr>
          <w:rFonts w:ascii="Times New Roman" w:hAnsi="Times New Roman"/>
          <w:sz w:val="24"/>
          <w:szCs w:val="24"/>
          <w:lang w:val="kk-KZ"/>
        </w:rPr>
        <w:t xml:space="preserve">лардың энтропия үлгiлерiнiң ортақ теориясы баяндалады. Г.Шустер популяциялардың динамикасының үлгiлерi мысал келтiредi ашық жүйе динамикалық диссипация құрылымдарының стохасткалық мiнез-құлықтың теориясының негiз алған. Николиса Ж. жұмыс синергетиканың облысы жатады </w:t>
      </w:r>
      <w:r w:rsidRPr="009D5064">
        <w:rPr>
          <w:rFonts w:ascii="Times New Roman" w:hAnsi="Times New Roman"/>
          <w:sz w:val="24"/>
          <w:szCs w:val="24"/>
          <w:lang w:val="kk-KZ"/>
        </w:rPr>
        <w:lastRenderedPageBreak/>
        <w:t>және диссипация барысында жаңа мәлiметтiң ашық иерархиялық эко</w:t>
      </w:r>
      <w:r>
        <w:rPr>
          <w:rFonts w:ascii="Times New Roman" w:hAnsi="Times New Roman"/>
          <w:sz w:val="24"/>
          <w:szCs w:val="24"/>
          <w:lang w:val="kk-KZ"/>
        </w:rPr>
        <w:t>система</w:t>
      </w:r>
      <w:r w:rsidRPr="009D5064">
        <w:rPr>
          <w:rFonts w:ascii="Times New Roman" w:hAnsi="Times New Roman"/>
          <w:sz w:val="24"/>
          <w:szCs w:val="24"/>
          <w:lang w:val="kk-KZ"/>
        </w:rPr>
        <w:t>ларының өздiгiнен ұйымдасуының процесстерiн зерттейдi.</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"су қоймаларының түстерi" гидробиологиялық процесстердiң мысал ретiнде аналитикалық үлгiсi С.В.шоқындыру ырымның жұмысында және түрлердiң бәсекелестiгiнiң жүйелерiнiң өзара әрекеттесулерi шеңберiнде және "жыртқыш аң - садаға" көгiлдiр жасыл су өсiмдiктерiнiң санының жарқ етулерiн феномен болуы мүмкiн түсiнiк беретiн және су қоймасының профильсi бойынша "түстiң толқыны" күрделi процесстен астам Г.С.Розенберг көрсетемiз.</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 xml:space="preserve">(simulation models ағылшынша) имитациялық үлгiлер - </w:t>
      </w:r>
      <w:r>
        <w:rPr>
          <w:rFonts w:ascii="Times New Roman" w:hAnsi="Times New Roman"/>
          <w:sz w:val="24"/>
          <w:szCs w:val="24"/>
          <w:lang w:val="kk-KZ"/>
        </w:rPr>
        <w:t>математикалық</w:t>
      </w:r>
      <w:r w:rsidRPr="009D5064">
        <w:rPr>
          <w:rFonts w:ascii="Times New Roman" w:hAnsi="Times New Roman"/>
          <w:sz w:val="24"/>
          <w:szCs w:val="24"/>
          <w:lang w:val="kk-KZ"/>
        </w:rPr>
        <w:t xml:space="preserve"> үлгiлеудiң негiзгi класстарын бiр. Имитациялардың құрастырулары мақсат (жиiрек сирек кездесетiн) нақты экологиялық объектке үлгiнiң максимал жуықтауы және оның сипаттамасының максимал дәлдiгiнiң табысы болып табылады. үлкен және күрделi имитациялар үшiн орындау бiр жағынан бiрiншi (сәттi имитациялық үлгiлерi үшiн тиiстi олардың болжамдардың негiздерiне қайшылық еместiгiнiң жанама растауы туралы тек қана айтуға болады) проблемалық, болжам функциялар да, түсiнiк те имитациялық үлгiлер орындауларға талаптанады.</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 xml:space="preserve">Имитациялық үлгiлер барлық үлгi жасалатын жүйенi (жұмыс жасауын тетiгi белгiсiз iшкi жүйелер үшiн жеке алғанда регрессиялық немесе өздiгiнен ұйымдастырылатын үлгiлердiң құрастыруы болуы мүмкiн) өз меншiктi </w:t>
      </w:r>
      <w:r>
        <w:rPr>
          <w:rFonts w:ascii="Times New Roman" w:hAnsi="Times New Roman"/>
          <w:sz w:val="24"/>
          <w:szCs w:val="24"/>
          <w:lang w:val="kk-KZ"/>
        </w:rPr>
        <w:t>математикалық</w:t>
      </w:r>
      <w:r w:rsidRPr="009D5064">
        <w:rPr>
          <w:rFonts w:ascii="Times New Roman" w:hAnsi="Times New Roman"/>
          <w:sz w:val="24"/>
          <w:szCs w:val="24"/>
          <w:lang w:val="kk-KZ"/>
        </w:rPr>
        <w:t xml:space="preserve"> аппараттың қолдануымен дербес пiшiндеу рұқсат ететiн қорытылған өзара әрекеттесулердi өзара болмашы сан сабақтас iшкi жүйелердiң қатарына бөлшектенуге мүмкiндiк беретiн блоктық қағиданың қолдануы бар ЭЕМдерiне жүзеге асырылады. Сонымен бiрге мұндай жол жай ғана құрастыруға жеткiлiктi мүмкiндiк бередi, жеке блоктердiң алмастыруы, жаңа имитациялық үлгiлер жолымен. Егер имитациялық үлгiлер имитациялық пiшiндеу туралы айту мүмкiн блоктық қағидасыз жүзеге асырылса, айту мүмкiн. Барлық коэффициенттерде нақты эко</w:t>
      </w:r>
      <w:r>
        <w:rPr>
          <w:rFonts w:ascii="Times New Roman" w:hAnsi="Times New Roman"/>
          <w:sz w:val="24"/>
          <w:szCs w:val="24"/>
          <w:lang w:val="kk-KZ"/>
        </w:rPr>
        <w:t>система</w:t>
      </w:r>
      <w:r w:rsidRPr="009D5064">
        <w:rPr>
          <w:rFonts w:ascii="Times New Roman" w:hAnsi="Times New Roman"/>
          <w:sz w:val="24"/>
          <w:szCs w:val="24"/>
          <w:lang w:val="kk-KZ"/>
        </w:rPr>
        <w:t>ның үстiнде анықталған имитациялар портрет үлгiлерiмен деп аталады.</w:t>
      </w:r>
    </w:p>
    <w:p w:rsidR="00F63CB9" w:rsidRPr="009D5064" w:rsidRDefault="00F63CB9" w:rsidP="00F63CB9">
      <w:pPr>
        <w:pStyle w:val="37"/>
        <w:ind w:firstLine="540"/>
        <w:jc w:val="both"/>
        <w:rPr>
          <w:rFonts w:ascii="Times New Roman" w:hAnsi="Times New Roman"/>
          <w:sz w:val="24"/>
          <w:szCs w:val="24"/>
          <w:lang w:val="kk-KZ"/>
        </w:rPr>
      </w:pPr>
      <w:r w:rsidRPr="009D5064">
        <w:rPr>
          <w:rFonts w:ascii="Times New Roman" w:hAnsi="Times New Roman"/>
          <w:sz w:val="24"/>
          <w:szCs w:val="24"/>
          <w:lang w:val="kk-KZ"/>
        </w:rPr>
        <w:t>Имитациялық үлгiлердiң құрастыруының әдiстерi Форрестердiң Ж. жүйелiк динамиканың классикалық қағидаларына жиiрек тұрақтанады. үлкен шығындармен имитациялық үлгiлердiң жасауы кездесiп отыр. Осылай, (эко</w:t>
      </w:r>
      <w:r>
        <w:rPr>
          <w:rFonts w:ascii="Times New Roman" w:hAnsi="Times New Roman"/>
          <w:sz w:val="24"/>
          <w:szCs w:val="24"/>
          <w:lang w:val="kk-KZ"/>
        </w:rPr>
        <w:t>система</w:t>
      </w:r>
      <w:r w:rsidRPr="009D5064">
        <w:rPr>
          <w:rFonts w:ascii="Times New Roman" w:hAnsi="Times New Roman"/>
          <w:sz w:val="24"/>
          <w:szCs w:val="24"/>
          <w:lang w:val="kk-KZ"/>
        </w:rPr>
        <w:t>ның злаковниковойы мал жайылым қолданылатын) ELMның үлгiсi 30iрек ғылыми АҚШ мекемелерi, Австралия және (Розенберг ) Канадалықтан доллар 100 шақты ғылыми қызметкерлерiмен 1, 5 миллионға бағдарлама жылдық бюджетi бар 7 жылдарды салды.</w:t>
      </w:r>
    </w:p>
    <w:p w:rsidR="00F63CB9" w:rsidRPr="00707A3D" w:rsidRDefault="00F63CB9" w:rsidP="00F63CB9">
      <w:pPr>
        <w:pStyle w:val="Web"/>
        <w:spacing w:before="0" w:after="0"/>
        <w:ind w:firstLine="540"/>
        <w:jc w:val="both"/>
        <w:rPr>
          <w:szCs w:val="24"/>
          <w:lang w:val="ru-RU"/>
        </w:rPr>
      </w:pPr>
      <w:r w:rsidRPr="00707A3D">
        <w:rPr>
          <w:szCs w:val="24"/>
          <w:lang w:val="ru-RU"/>
        </w:rPr>
        <w:t>Построение имитационной модели может служить организующим началом любого серьезного экологического исследования. Хотя частная эко</w:t>
      </w:r>
      <w:r>
        <w:rPr>
          <w:szCs w:val="24"/>
          <w:lang w:val="ru-RU"/>
        </w:rPr>
        <w:t>система</w:t>
      </w:r>
      <w:r w:rsidRPr="00707A3D">
        <w:rPr>
          <w:szCs w:val="24"/>
          <w:lang w:val="ru-RU"/>
        </w:rPr>
        <w:t xml:space="preserve"> реки или озера и является элементарной ячейкой биосферы, ее </w:t>
      </w:r>
      <w:r>
        <w:rPr>
          <w:szCs w:val="24"/>
          <w:lang w:val="ru-RU"/>
        </w:rPr>
        <w:t>матема</w:t>
      </w:r>
      <w:r w:rsidRPr="00707A3D">
        <w:rPr>
          <w:szCs w:val="24"/>
          <w:lang w:val="ru-RU"/>
        </w:rPr>
        <w:t xml:space="preserve">тическая модель описывается </w:t>
      </w:r>
      <w:r>
        <w:rPr>
          <w:szCs w:val="24"/>
          <w:lang w:val="ru-RU"/>
        </w:rPr>
        <w:t>система</w:t>
      </w:r>
      <w:r w:rsidRPr="00707A3D">
        <w:rPr>
          <w:szCs w:val="24"/>
          <w:lang w:val="ru-RU"/>
        </w:rPr>
        <w:t>ми уравнений того же порядка сложности, что и вся биосфера в целом, поскольку требует учета такого же большого количества переменных и параметров, описывающих функционирование отдельных подсистем и элементов (только на ином масштабном уровне). Поэтому исследователи ищут разумный компромисс: при составлении моделей многие параметры берутся агрегировано, допускаются разного рода аппроксимации и гипотезы, многие коэффициенты принимаются "по аналогии" с другими объектами и т.д. Поскольку среди допущений и предположений трудно выбрать наилучшее, снижается точность и познавательная ценность моделей, а, следовательно, их практическая применимость.</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 xml:space="preserve">Ұсынылады тәжiрибеден бұрын екiұштылықты өтемнiң конструктивтiк әдiстерi жеткiлiктi экологиялық жүйелердiң тұрақты және стохасткалық сипат ағып кететiн имитациялық пiшiндеудi дамытуды екi бағыт дәл қазiр атап өтуге болады. Бiрiншi бағыт теңестiру және верификацияның есептерiнiң шешiмнiң әдiстемесiнiң түрiнде жұмысқа кiрдi бұл анықтауды бiртiндеп процесс және үлгiнiң коэффициенттерiнiң сандық мәндерiнiң түзетуi. Екiншi бағыт олардың үлгiсiне үлгi жасалатын жүйе және кiрiгудiң бүркеме заңдылықтарының iздестiруiн стратегиямен байланған. </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lastRenderedPageBreak/>
        <w:t>Бұл сыныптың үлгiлерiнiң дамытуын қысқаша шолу, пайдаланған материал Л.Я.Ащепковалармен келтiремiз.</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Популяциялардың динамиканың пiшiндеуiнiң талпыныстарын алдақашан қолданады. (тартпалар теңдеу - Вольтер, 1925-26 жылда) бәсекелестiктiң үлгiсi - болуы мүмкiн түр аралық бәсекелестiктiң нәтижелерiн түсiндiрiп талдауға мүмкiндiк беретiн аналитикалық үлгiге классикалық мысал. Жағдайлардың бөлiндiлерiнде "жыртқыш аң" түрдiң үлгiлерi егер алайда, табиғи бақылаулардың мәлiметтерiмен сәйкес келулер ашты, онда организмдар және қоршаған ортаның өзара әрекеттесуiмен едәуiр ең жаманы жағдай болды. "Қорлармен" организмдардың өзара әрекеттесудi үлгiсi биосолдың өзара әрекеттесуiн үлгiнiң бөлiндiлерi мұндай күн радиация, температура жеке факторлармен сонан соң абстрактiлi бастапқыда пайда болды.</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Солтүстiк теңiзiнiң планктонының динамикасының үлгiлерi, стилолардың Ж. мысалда, азық-түлiк мiнез-құлығы туралы әр түрлi болжамдардың қиыстыруды үлгiсiн трофика шынжырлары туралы ұсыныс бос тұруларды пайдалана организмдардың кеңiстiктiң үлестiрiлуiнiң ерекшелiктерiне ықыластың минимумы тастап кете сипаттады. сол үшiн Солтүстiк теңiзiнiң Дюбосы Ж. кеңiстiктiң бiртектi еместiгiнiң құрастыруы себептерiнде ықылас екi фактор есепке ала шоғырландырды: фито және зоопланктонның аралығында трофика қатынастары және судың ағындарының диффузияның процессiндегi орын ауыстыру жылдамдығы.</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Негiзiнде энергетикалық қағида жататын су эко</w:t>
      </w:r>
      <w:r>
        <w:rPr>
          <w:rFonts w:ascii="Times New Roman" w:hAnsi="Times New Roman"/>
          <w:sz w:val="24"/>
          <w:szCs w:val="24"/>
        </w:rPr>
        <w:t>система</w:t>
      </w:r>
      <w:r w:rsidRPr="00707A3D">
        <w:rPr>
          <w:rFonts w:ascii="Times New Roman" w:hAnsi="Times New Roman"/>
          <w:sz w:val="24"/>
          <w:szCs w:val="24"/>
        </w:rPr>
        <w:t xml:space="preserve">ларының </w:t>
      </w:r>
      <w:r>
        <w:rPr>
          <w:rFonts w:ascii="Times New Roman" w:hAnsi="Times New Roman"/>
          <w:sz w:val="24"/>
          <w:szCs w:val="24"/>
        </w:rPr>
        <w:t>математикалық</w:t>
      </w:r>
      <w:r w:rsidRPr="00707A3D">
        <w:rPr>
          <w:rFonts w:ascii="Times New Roman" w:hAnsi="Times New Roman"/>
          <w:sz w:val="24"/>
          <w:szCs w:val="24"/>
        </w:rPr>
        <w:t xml:space="preserve"> үлгiлерiнiң алғашқылардың бiрлерi Г.Г.Винбергпен және С.А.Анисимов жасалған үлгi болды. В.В.меншуткин және А.А.Умнов Г.Г.Винбергтiң идеяларын биогендiк элементтердiң циклi қарастыруға енгiзе дамытты. Эко</w:t>
      </w:r>
      <w:r>
        <w:rPr>
          <w:rFonts w:ascii="Times New Roman" w:hAnsi="Times New Roman"/>
          <w:sz w:val="24"/>
          <w:szCs w:val="24"/>
        </w:rPr>
        <w:t>система</w:t>
      </w:r>
      <w:r w:rsidRPr="00707A3D">
        <w:rPr>
          <w:rFonts w:ascii="Times New Roman" w:hAnsi="Times New Roman"/>
          <w:sz w:val="24"/>
          <w:szCs w:val="24"/>
        </w:rPr>
        <w:t>ның үлгiсi әрбiр уақыт келесi жиынмен айнымалы анықталды: фито және зоопланктонның шоғырландырулары, балықтар - сыртқы факторлармен плантофагов, органикалық затты су ерiтiлген бактериялар аллохтондық заттардың күн энергиясы, атмосферасы бар оттек - көмiрқышқыл айырбас және түсулерi болып тұрды. Айырбасқа шығындарының нәтижесi сияқтитын бол органикалық және органикалық емес ингредиенттердiң лай және шығаруына, сонымен бiрге алаңғасар энергия балықтың ауланымы, кейiнге қалдыру үлгiлер шығатын параметрлермен.</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Винберг-Анисимованың алғашқы үлгiсi және меншуткин - Умнова оның тұрақты күйiндегi эко</w:t>
      </w:r>
      <w:r>
        <w:rPr>
          <w:rFonts w:ascii="Times New Roman" w:hAnsi="Times New Roman"/>
          <w:sz w:val="24"/>
          <w:szCs w:val="24"/>
        </w:rPr>
        <w:t>система</w:t>
      </w:r>
      <w:r w:rsidRPr="00707A3D">
        <w:rPr>
          <w:rFonts w:ascii="Times New Roman" w:hAnsi="Times New Roman"/>
          <w:sz w:val="24"/>
          <w:szCs w:val="24"/>
        </w:rPr>
        <w:t>ны ортаның температурасының тұрақтылығында және маусымды динамиканың есепке алуысыз қарады. Сыртқы ортаның айнымалы сипаты көл пелагиялық жүйесiнiң үлгiсiндегi А.А.Умновымен ескерген, кейiннен - днепрдi бөлiмшенiң ептеген эко</w:t>
      </w:r>
      <w:r>
        <w:rPr>
          <w:rFonts w:ascii="Times New Roman" w:hAnsi="Times New Roman"/>
          <w:sz w:val="24"/>
          <w:szCs w:val="24"/>
        </w:rPr>
        <w:t>система</w:t>
      </w:r>
      <w:r w:rsidRPr="00707A3D">
        <w:rPr>
          <w:rFonts w:ascii="Times New Roman" w:hAnsi="Times New Roman"/>
          <w:sz w:val="24"/>
          <w:szCs w:val="24"/>
        </w:rPr>
        <w:t>сы үшiн. Мысалы, өзi толық түрмен авторды кәдiмгi дифференциалды теңдеулердiң жүйелерi түр жазып алған соңғы үлгiде dtтың уақытының әрбiр сағатына dbfтың фитопланктонының биомассасы үшiн теңдеу қоректену, құру, өсудi метаболизмның процесстерi және тағы басқаларды бейнеледi сияқты болды:</w:t>
      </w:r>
    </w:p>
    <w:p w:rsidR="00F63CB9" w:rsidRPr="00707A3D" w:rsidRDefault="00F63CB9" w:rsidP="00F63CB9">
      <w:pPr>
        <w:pStyle w:val="Web"/>
        <w:spacing w:before="0" w:after="0"/>
        <w:ind w:firstLine="540"/>
        <w:jc w:val="both"/>
        <w:rPr>
          <w:szCs w:val="24"/>
        </w:rPr>
      </w:pPr>
      <w:r w:rsidRPr="00707A3D">
        <w:rPr>
          <w:i/>
          <w:szCs w:val="24"/>
        </w:rPr>
        <w:t>d</w:t>
      </w:r>
      <w:r w:rsidRPr="00707A3D">
        <w:rPr>
          <w:b/>
          <w:i/>
          <w:szCs w:val="24"/>
        </w:rPr>
        <w:t>b</w:t>
      </w:r>
      <w:r w:rsidRPr="00707A3D">
        <w:rPr>
          <w:b/>
          <w:i/>
          <w:szCs w:val="24"/>
          <w:vertAlign w:val="subscript"/>
        </w:rPr>
        <w:t>f</w:t>
      </w:r>
      <w:r w:rsidRPr="00707A3D">
        <w:rPr>
          <w:b/>
          <w:i/>
          <w:szCs w:val="24"/>
        </w:rPr>
        <w:t xml:space="preserve"> / </w:t>
      </w:r>
      <w:r w:rsidRPr="00707A3D">
        <w:rPr>
          <w:i/>
          <w:szCs w:val="24"/>
        </w:rPr>
        <w:t>d</w:t>
      </w:r>
      <w:r w:rsidRPr="00707A3D">
        <w:rPr>
          <w:b/>
          <w:i/>
          <w:szCs w:val="24"/>
        </w:rPr>
        <w:t>t = P – R</w:t>
      </w:r>
      <w:r w:rsidRPr="00707A3D">
        <w:rPr>
          <w:b/>
          <w:i/>
          <w:szCs w:val="24"/>
          <w:vertAlign w:val="subscript"/>
        </w:rPr>
        <w:t>1</w:t>
      </w:r>
      <w:r w:rsidRPr="00707A3D">
        <w:rPr>
          <w:b/>
          <w:i/>
          <w:szCs w:val="24"/>
        </w:rPr>
        <w:t xml:space="preserve"> – R</w:t>
      </w:r>
      <w:r w:rsidRPr="00707A3D">
        <w:rPr>
          <w:b/>
          <w:i/>
          <w:szCs w:val="24"/>
          <w:vertAlign w:val="subscript"/>
        </w:rPr>
        <w:t>2</w:t>
      </w:r>
      <w:r w:rsidRPr="00707A3D">
        <w:rPr>
          <w:b/>
          <w:i/>
          <w:szCs w:val="24"/>
        </w:rPr>
        <w:t xml:space="preserve"> – R</w:t>
      </w:r>
      <w:r w:rsidRPr="00707A3D">
        <w:rPr>
          <w:b/>
          <w:i/>
          <w:szCs w:val="24"/>
          <w:vertAlign w:val="subscript"/>
        </w:rPr>
        <w:t>3</w:t>
      </w:r>
      <w:r w:rsidRPr="00707A3D">
        <w:rPr>
          <w:b/>
          <w:i/>
          <w:szCs w:val="24"/>
        </w:rPr>
        <w:t xml:space="preserve"> – R</w:t>
      </w:r>
      <w:r w:rsidRPr="00707A3D">
        <w:rPr>
          <w:b/>
          <w:i/>
          <w:szCs w:val="24"/>
          <w:vertAlign w:val="subscript"/>
        </w:rPr>
        <w:t>4</w:t>
      </w:r>
      <w:r w:rsidRPr="00707A3D">
        <w:rPr>
          <w:b/>
          <w:i/>
          <w:szCs w:val="24"/>
        </w:rPr>
        <w:t xml:space="preserve"> – R</w:t>
      </w:r>
      <w:r w:rsidRPr="00707A3D">
        <w:rPr>
          <w:b/>
          <w:i/>
          <w:szCs w:val="24"/>
          <w:vertAlign w:val="subscript"/>
        </w:rPr>
        <w:t>5</w:t>
      </w:r>
      <w:r w:rsidRPr="00707A3D">
        <w:rPr>
          <w:szCs w:val="24"/>
        </w:rPr>
        <w:t xml:space="preserve"> , </w:t>
      </w:r>
    </w:p>
    <w:p w:rsidR="00F63CB9" w:rsidRPr="00707A3D" w:rsidRDefault="00F63CB9" w:rsidP="00F63CB9">
      <w:pPr>
        <w:pStyle w:val="37"/>
        <w:ind w:firstLine="540"/>
        <w:jc w:val="both"/>
        <w:rPr>
          <w:rFonts w:ascii="Times New Roman" w:hAnsi="Times New Roman"/>
          <w:sz w:val="24"/>
          <w:szCs w:val="24"/>
          <w:lang w:val="en-US"/>
        </w:rPr>
      </w:pPr>
      <w:r w:rsidRPr="00707A3D">
        <w:rPr>
          <w:rFonts w:ascii="Times New Roman" w:hAnsi="Times New Roman"/>
          <w:sz w:val="24"/>
          <w:szCs w:val="24"/>
          <w:lang w:val="en-US"/>
        </w:rPr>
        <w:t>қайда:</w:t>
      </w:r>
    </w:p>
    <w:p w:rsidR="00F63CB9" w:rsidRPr="00707A3D" w:rsidRDefault="00F63CB9" w:rsidP="00F63CB9">
      <w:pPr>
        <w:pStyle w:val="37"/>
        <w:ind w:firstLine="540"/>
        <w:jc w:val="both"/>
        <w:rPr>
          <w:rFonts w:ascii="Times New Roman" w:hAnsi="Times New Roman"/>
          <w:sz w:val="24"/>
          <w:szCs w:val="24"/>
          <w:lang w:val="en-US"/>
        </w:rPr>
      </w:pPr>
      <w:r w:rsidRPr="00707A3D">
        <w:rPr>
          <w:rFonts w:ascii="Times New Roman" w:hAnsi="Times New Roman"/>
          <w:sz w:val="24"/>
          <w:szCs w:val="24"/>
          <w:lang w:val="en-US"/>
        </w:rPr>
        <w:t>•</w:t>
      </w:r>
      <w:r w:rsidRPr="00707A3D">
        <w:rPr>
          <w:rFonts w:ascii="Times New Roman" w:hAnsi="Times New Roman"/>
          <w:sz w:val="24"/>
          <w:szCs w:val="24"/>
          <w:lang w:val="en-US"/>
        </w:rPr>
        <w:tab/>
        <w:t xml:space="preserve">P - фотосинтездiң процессi; </w:t>
      </w:r>
      <w:r w:rsidRPr="00707A3D">
        <w:rPr>
          <w:rFonts w:ascii="Times New Roman" w:hAnsi="Times New Roman"/>
          <w:b/>
          <w:i/>
          <w:szCs w:val="24"/>
          <w:lang w:val="en-US"/>
        </w:rPr>
        <w:t>P</w:t>
      </w:r>
      <w:r w:rsidRPr="00707A3D">
        <w:rPr>
          <w:rFonts w:ascii="Times New Roman" w:hAnsi="Times New Roman"/>
          <w:b/>
          <w:szCs w:val="24"/>
          <w:lang w:val="en-US"/>
        </w:rPr>
        <w:t xml:space="preserve"> =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b/>
          <w:i/>
          <w:szCs w:val="24"/>
          <w:lang w:val="en-US"/>
        </w:rPr>
        <w:t>b</w:t>
      </w:r>
      <w:r w:rsidRPr="00707A3D">
        <w:rPr>
          <w:rFonts w:ascii="Times New Roman" w:hAnsi="Times New Roman"/>
          <w:b/>
          <w:i/>
          <w:szCs w:val="24"/>
          <w:vertAlign w:val="subscript"/>
        </w:rPr>
        <w:t>хл</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szCs w:val="24"/>
          <w:lang w:val="en-US"/>
        </w:rPr>
        <w:t xml:space="preserve">; </w:t>
      </w:r>
      <w:r w:rsidRPr="00707A3D">
        <w:rPr>
          <w:rFonts w:ascii="Times New Roman" w:hAnsi="Times New Roman"/>
          <w:b/>
          <w:szCs w:val="24"/>
        </w:rPr>
        <w:t></w:t>
      </w:r>
      <w:r w:rsidRPr="00707A3D">
        <w:rPr>
          <w:rFonts w:ascii="Times New Roman" w:hAnsi="Times New Roman"/>
          <w:szCs w:val="24"/>
          <w:lang w:val="en-US"/>
        </w:rPr>
        <w:t xml:space="preserve"> – </w:t>
      </w:r>
      <w:r w:rsidRPr="00707A3D">
        <w:rPr>
          <w:rFonts w:ascii="Times New Roman" w:hAnsi="Times New Roman"/>
          <w:sz w:val="24"/>
          <w:szCs w:val="24"/>
          <w:lang w:val="en-US"/>
        </w:rPr>
        <w:t>bхл ма</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szCs w:val="24"/>
          <w:lang w:val="en-US"/>
        </w:rPr>
        <w:t>=</w:t>
      </w:r>
      <w:r w:rsidRPr="00707A3D">
        <w:rPr>
          <w:rFonts w:ascii="Times New Roman" w:hAnsi="Times New Roman"/>
          <w:b/>
          <w:szCs w:val="24"/>
          <w:lang w:val="en-US"/>
        </w:rPr>
        <w:t xml:space="preserve"> </w:t>
      </w:r>
      <w:r w:rsidRPr="00707A3D">
        <w:rPr>
          <w:rFonts w:ascii="Times New Roman" w:hAnsi="Times New Roman"/>
          <w:b/>
          <w:i/>
          <w:szCs w:val="24"/>
          <w:lang w:val="en-US"/>
        </w:rPr>
        <w:t>v</w:t>
      </w:r>
      <w:r w:rsidRPr="00707A3D">
        <w:rPr>
          <w:rFonts w:ascii="Times New Roman" w:hAnsi="Times New Roman"/>
          <w:b/>
          <w:i/>
          <w:szCs w:val="24"/>
          <w:vertAlign w:val="subscript"/>
          <w:lang w:val="en-US"/>
        </w:rPr>
        <w:t>p</w:t>
      </w:r>
      <w:r w:rsidRPr="00707A3D">
        <w:rPr>
          <w:rFonts w:ascii="Times New Roman" w:hAnsi="Times New Roman"/>
          <w:b/>
          <w:szCs w:val="24"/>
          <w:lang w:val="en-US"/>
        </w:rPr>
        <w:t xml:space="preserve"> / </w:t>
      </w:r>
      <w:r w:rsidRPr="00707A3D">
        <w:rPr>
          <w:rFonts w:ascii="Times New Roman" w:hAnsi="Times New Roman"/>
          <w:b/>
          <w:i/>
          <w:szCs w:val="24"/>
          <w:lang w:val="en-US"/>
        </w:rPr>
        <w:t>v</w:t>
      </w:r>
      <w:r w:rsidRPr="00707A3D">
        <w:rPr>
          <w:rFonts w:ascii="Times New Roman" w:hAnsi="Times New Roman"/>
          <w:b/>
          <w:i/>
          <w:szCs w:val="24"/>
          <w:vertAlign w:val="subscript"/>
          <w:lang w:val="en-US"/>
        </w:rPr>
        <w:t>h</w:t>
      </w:r>
      <w:r w:rsidRPr="00707A3D">
        <w:rPr>
          <w:rFonts w:ascii="Times New Roman" w:hAnsi="Times New Roman"/>
          <w:b/>
          <w:szCs w:val="24"/>
          <w:lang w:val="en-US"/>
        </w:rPr>
        <w:t xml:space="preserve"> </w:t>
      </w:r>
      <w:r w:rsidRPr="00707A3D">
        <w:rPr>
          <w:rFonts w:ascii="Times New Roman" w:hAnsi="Times New Roman"/>
          <w:szCs w:val="24"/>
          <w:lang w:val="en-US"/>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 </w:t>
      </w:r>
      <w:r w:rsidRPr="00707A3D">
        <w:rPr>
          <w:rFonts w:ascii="Times New Roman" w:hAnsi="Times New Roman"/>
          <w:b/>
          <w:szCs w:val="24"/>
        </w:rPr>
        <w:t></w:t>
      </w:r>
      <w:r w:rsidRPr="00707A3D">
        <w:rPr>
          <w:rFonts w:ascii="Times New Roman" w:hAnsi="Times New Roman"/>
          <w:b/>
          <w:szCs w:val="24"/>
          <w:lang w:val="en-US"/>
        </w:rPr>
        <w:t xml:space="preserve"> ; </w:t>
      </w:r>
      <w:r w:rsidRPr="00707A3D">
        <w:rPr>
          <w:rFonts w:ascii="Times New Roman" w:hAnsi="Times New Roman"/>
          <w:b/>
          <w:i/>
          <w:szCs w:val="24"/>
          <w:lang w:val="en-US"/>
        </w:rPr>
        <w:t>v</w:t>
      </w:r>
      <w:r w:rsidRPr="00707A3D">
        <w:rPr>
          <w:rFonts w:ascii="Times New Roman" w:hAnsi="Times New Roman"/>
          <w:b/>
          <w:i/>
          <w:szCs w:val="24"/>
          <w:vertAlign w:val="subscript"/>
          <w:lang w:val="en-US"/>
        </w:rPr>
        <w:t>p</w:t>
      </w:r>
      <w:r w:rsidRPr="00707A3D">
        <w:rPr>
          <w:rFonts w:ascii="Times New Roman" w:hAnsi="Times New Roman"/>
          <w:b/>
          <w:szCs w:val="24"/>
          <w:lang w:val="en-US"/>
        </w:rPr>
        <w:t xml:space="preserve"> </w:t>
      </w:r>
      <w:r w:rsidRPr="00707A3D">
        <w:rPr>
          <w:rFonts w:ascii="Times New Roman" w:hAnsi="Times New Roman"/>
          <w:szCs w:val="24"/>
          <w:lang w:val="en-US"/>
        </w:rPr>
        <w:t xml:space="preserve">– </w:t>
      </w:r>
      <w:r w:rsidRPr="00707A3D">
        <w:rPr>
          <w:rFonts w:ascii="Times New Roman" w:hAnsi="Times New Roman"/>
          <w:sz w:val="24"/>
          <w:szCs w:val="24"/>
          <w:lang w:val="en-US"/>
        </w:rPr>
        <w:t xml:space="preserve">биогендiк элементтердегi фитопланктонның қажеттiлiктi қанағаттандыруын дәреже; </w:t>
      </w:r>
      <w:r w:rsidRPr="00707A3D">
        <w:rPr>
          <w:rFonts w:ascii="Times New Roman" w:hAnsi="Times New Roman"/>
          <w:b/>
          <w:i/>
          <w:szCs w:val="24"/>
          <w:lang w:val="en-US"/>
        </w:rPr>
        <w:t>v</w:t>
      </w:r>
      <w:r w:rsidRPr="00707A3D">
        <w:rPr>
          <w:rFonts w:ascii="Times New Roman" w:hAnsi="Times New Roman"/>
          <w:b/>
          <w:i/>
          <w:szCs w:val="24"/>
          <w:vertAlign w:val="subscript"/>
          <w:lang w:val="en-US"/>
        </w:rPr>
        <w:t>h</w:t>
      </w:r>
      <w:r w:rsidRPr="00707A3D">
        <w:rPr>
          <w:rFonts w:ascii="Times New Roman" w:hAnsi="Times New Roman"/>
          <w:b/>
          <w:szCs w:val="24"/>
          <w:lang w:val="en-US"/>
        </w:rPr>
        <w:t xml:space="preserve"> </w:t>
      </w:r>
      <w:r w:rsidRPr="00707A3D">
        <w:rPr>
          <w:rFonts w:ascii="Times New Roman" w:hAnsi="Times New Roman"/>
          <w:szCs w:val="24"/>
          <w:lang w:val="en-US"/>
        </w:rPr>
        <w:t>=</w:t>
      </w:r>
      <w:r w:rsidRPr="00707A3D">
        <w:rPr>
          <w:rFonts w:ascii="Times New Roman" w:hAnsi="Times New Roman"/>
          <w:b/>
          <w:szCs w:val="24"/>
          <w:lang w:val="en-US"/>
        </w:rPr>
        <w:t xml:space="preserve"> </w:t>
      </w:r>
      <w:r w:rsidRPr="00707A3D">
        <w:rPr>
          <w:rFonts w:ascii="Times New Roman" w:hAnsi="Times New Roman"/>
          <w:b/>
          <w:szCs w:val="24"/>
        </w:rPr>
        <w:t></w:t>
      </w:r>
      <w:r w:rsidRPr="00707A3D">
        <w:rPr>
          <w:rFonts w:ascii="Times New Roman" w:hAnsi="Times New Roman"/>
          <w:b/>
          <w:szCs w:val="24"/>
          <w:lang w:val="en-US"/>
        </w:rPr>
        <w:t xml:space="preserve"> </w:t>
      </w:r>
      <w:r w:rsidRPr="00707A3D">
        <w:rPr>
          <w:rFonts w:ascii="Times New Roman" w:hAnsi="Times New Roman"/>
          <w:sz w:val="24"/>
          <w:szCs w:val="24"/>
          <w:lang w:val="en-US"/>
        </w:rPr>
        <w:t>= ма</w:t>
      </w:r>
      <w:r w:rsidRPr="00707A3D">
        <w:rPr>
          <w:rFonts w:ascii="Times New Roman" w:hAnsi="Times New Roman"/>
          <w:b/>
          <w:i/>
          <w:szCs w:val="24"/>
          <w:lang w:val="en-US"/>
        </w:rPr>
        <w:t xml:space="preserve"> b</w:t>
      </w:r>
      <w:r w:rsidRPr="00707A3D">
        <w:rPr>
          <w:rFonts w:ascii="Times New Roman" w:hAnsi="Times New Roman"/>
          <w:b/>
          <w:i/>
          <w:szCs w:val="24"/>
          <w:vertAlign w:val="subscript"/>
        </w:rPr>
        <w:t>хл</w:t>
      </w:r>
      <w:r w:rsidRPr="00707A3D">
        <w:rPr>
          <w:rFonts w:ascii="Times New Roman" w:hAnsi="Times New Roman"/>
          <w:szCs w:val="24"/>
          <w:lang w:val="en-US"/>
        </w:rPr>
        <w:t xml:space="preserve"> </w:t>
      </w:r>
      <w:r w:rsidRPr="00707A3D">
        <w:rPr>
          <w:rFonts w:ascii="Times New Roman" w:hAnsi="Times New Roman"/>
          <w:b/>
          <w:i/>
          <w:szCs w:val="24"/>
          <w:lang w:val="en-US"/>
        </w:rPr>
        <w:t>T</w:t>
      </w:r>
      <w:r w:rsidRPr="00707A3D">
        <w:rPr>
          <w:rFonts w:ascii="Times New Roman" w:hAnsi="Times New Roman"/>
          <w:b/>
          <w:i/>
          <w:szCs w:val="24"/>
          <w:vertAlign w:val="superscript"/>
          <w:lang w:val="en-US"/>
        </w:rPr>
        <w:t>o</w:t>
      </w:r>
      <w:r w:rsidRPr="00707A3D">
        <w:rPr>
          <w:rFonts w:ascii="Times New Roman" w:hAnsi="Times New Roman"/>
          <w:b/>
          <w:i/>
          <w:szCs w:val="24"/>
          <w:lang w:val="en-US"/>
        </w:rPr>
        <w:t>(t)</w:t>
      </w:r>
      <w:r w:rsidRPr="00707A3D">
        <w:rPr>
          <w:rFonts w:ascii="Times New Roman" w:hAnsi="Times New Roman"/>
          <w:szCs w:val="24"/>
          <w:lang w:val="en-US"/>
        </w:rPr>
        <w:t xml:space="preserve"> –</w:t>
      </w:r>
      <w:r w:rsidRPr="00707A3D">
        <w:rPr>
          <w:rFonts w:ascii="Times New Roman" w:hAnsi="Times New Roman"/>
          <w:sz w:val="24"/>
          <w:szCs w:val="24"/>
          <w:lang w:val="en-US"/>
        </w:rPr>
        <w:t xml:space="preserve">; vp - фитопланктонның биомассасының бiрлiгiн биогендердiң тұтынуын нақты жылдамдық; vh = </w:t>
      </w:r>
      <w:r w:rsidRPr="00707A3D">
        <w:rPr>
          <w:rFonts w:ascii="Times New Roman" w:hAnsi="Times New Roman"/>
          <w:b/>
          <w:szCs w:val="24"/>
        </w:rPr>
        <w:t></w:t>
      </w:r>
      <w:r w:rsidRPr="00707A3D">
        <w:rPr>
          <w:rFonts w:ascii="Times New Roman" w:hAnsi="Times New Roman"/>
          <w:szCs w:val="24"/>
          <w:lang w:val="en-US"/>
        </w:rPr>
        <w:t xml:space="preserve"> </w:t>
      </w:r>
      <w:r w:rsidRPr="00707A3D">
        <w:rPr>
          <w:rFonts w:ascii="Times New Roman" w:hAnsi="Times New Roman"/>
          <w:b/>
          <w:i/>
          <w:szCs w:val="24"/>
          <w:lang w:val="en-US"/>
        </w:rPr>
        <w:t>b</w:t>
      </w:r>
      <w:r w:rsidRPr="00707A3D">
        <w:rPr>
          <w:rFonts w:ascii="Times New Roman" w:hAnsi="Times New Roman"/>
          <w:b/>
          <w:i/>
          <w:szCs w:val="24"/>
          <w:vertAlign w:val="subscript"/>
          <w:lang w:val="en-US"/>
        </w:rPr>
        <w:t>n</w:t>
      </w:r>
      <w:r w:rsidRPr="00707A3D">
        <w:rPr>
          <w:rFonts w:ascii="Times New Roman" w:hAnsi="Times New Roman"/>
          <w:b/>
          <w:szCs w:val="24"/>
          <w:lang w:val="en-US"/>
        </w:rPr>
        <w:t xml:space="preserve"> </w:t>
      </w:r>
      <w:r w:rsidRPr="00707A3D">
        <w:rPr>
          <w:rFonts w:ascii="Times New Roman" w:hAnsi="Times New Roman"/>
          <w:szCs w:val="24"/>
          <w:lang w:val="en-US"/>
        </w:rPr>
        <w:t xml:space="preserve">– </w:t>
      </w:r>
      <w:r w:rsidRPr="00707A3D">
        <w:rPr>
          <w:rFonts w:ascii="Times New Roman" w:hAnsi="Times New Roman"/>
          <w:sz w:val="24"/>
          <w:szCs w:val="24"/>
          <w:lang w:val="en-US"/>
        </w:rPr>
        <w:t>биогендердiң тұтынуын нормалы шапшаңдықты үдету үшiн қажеттi; bхл - хлорофиллдың шоғырландыруы;</w:t>
      </w:r>
      <w:r w:rsidRPr="00707A3D">
        <w:rPr>
          <w:rFonts w:ascii="Times New Roman" w:hAnsi="Times New Roman"/>
          <w:b/>
          <w:i/>
          <w:szCs w:val="24"/>
          <w:lang w:val="en-US"/>
        </w:rPr>
        <w:t xml:space="preserve"> v</w:t>
      </w:r>
      <w:r w:rsidRPr="00707A3D">
        <w:rPr>
          <w:rFonts w:ascii="Times New Roman" w:hAnsi="Times New Roman"/>
          <w:b/>
          <w:i/>
          <w:szCs w:val="24"/>
          <w:vertAlign w:val="subscript"/>
          <w:lang w:val="en-US"/>
        </w:rPr>
        <w:t>m</w:t>
      </w:r>
      <w:r w:rsidRPr="00707A3D">
        <w:rPr>
          <w:rFonts w:ascii="Times New Roman" w:hAnsi="Times New Roman"/>
          <w:b/>
          <w:i/>
          <w:szCs w:val="24"/>
          <w:lang w:val="en-US"/>
        </w:rPr>
        <w:t>'</w:t>
      </w:r>
      <w:r w:rsidRPr="00707A3D">
        <w:rPr>
          <w:rFonts w:ascii="Times New Roman" w:hAnsi="Times New Roman"/>
          <w:szCs w:val="24"/>
          <w:lang w:val="en-US"/>
        </w:rPr>
        <w:t xml:space="preserve"> = </w:t>
      </w:r>
      <w:r w:rsidRPr="00707A3D">
        <w:rPr>
          <w:rFonts w:ascii="Times New Roman" w:hAnsi="Times New Roman"/>
          <w:b/>
          <w:szCs w:val="24"/>
        </w:rPr>
        <w:t></w:t>
      </w:r>
      <w:r w:rsidRPr="00707A3D">
        <w:rPr>
          <w:rFonts w:ascii="Times New Roman" w:hAnsi="Times New Roman"/>
          <w:szCs w:val="24"/>
          <w:lang w:val="en-US"/>
        </w:rPr>
        <w:t xml:space="preserve"> </w:t>
      </w:r>
      <w:r w:rsidRPr="00707A3D">
        <w:rPr>
          <w:rFonts w:ascii="Times New Roman" w:hAnsi="Times New Roman"/>
          <w:b/>
          <w:i/>
          <w:szCs w:val="24"/>
          <w:lang w:val="en-US"/>
        </w:rPr>
        <w:t>b</w:t>
      </w:r>
      <w:r w:rsidRPr="00707A3D">
        <w:rPr>
          <w:rFonts w:ascii="Times New Roman" w:hAnsi="Times New Roman"/>
          <w:b/>
          <w:i/>
          <w:szCs w:val="24"/>
          <w:vertAlign w:val="subscript"/>
          <w:lang w:val="en-US"/>
        </w:rPr>
        <w:t>n</w:t>
      </w:r>
      <w:r w:rsidRPr="00707A3D">
        <w:rPr>
          <w:rFonts w:ascii="Times New Roman" w:hAnsi="Times New Roman"/>
          <w:sz w:val="24"/>
          <w:szCs w:val="24"/>
          <w:lang w:val="en-US"/>
        </w:rPr>
        <w:t xml:space="preserve"> – нормалы дамыту қамтамасыз ететiн биогендердiң шоғырландыруының жанында фитопланктонның өсуiн меншiктi жылдамдығы; I - жарықтың қарқыны; (t ) To - су температура сутоктiң iшiнде; vm = </w:t>
      </w:r>
      <w:r w:rsidRPr="00707A3D">
        <w:rPr>
          <w:rFonts w:ascii="Times New Roman" w:hAnsi="Times New Roman"/>
          <w:b/>
          <w:szCs w:val="24"/>
        </w:rPr>
        <w:t></w:t>
      </w:r>
      <w:r w:rsidRPr="00707A3D">
        <w:rPr>
          <w:rFonts w:ascii="Times New Roman" w:hAnsi="Times New Roman"/>
          <w:szCs w:val="24"/>
          <w:lang w:val="en-US"/>
        </w:rPr>
        <w:t xml:space="preserve"> </w:t>
      </w:r>
      <w:r w:rsidRPr="00707A3D">
        <w:rPr>
          <w:rFonts w:ascii="Times New Roman" w:hAnsi="Times New Roman"/>
          <w:b/>
          <w:i/>
          <w:szCs w:val="24"/>
          <w:lang w:val="en-US"/>
        </w:rPr>
        <w:t>b</w:t>
      </w:r>
      <w:r w:rsidRPr="00707A3D">
        <w:rPr>
          <w:rFonts w:ascii="Times New Roman" w:hAnsi="Times New Roman"/>
          <w:b/>
          <w:i/>
          <w:szCs w:val="24"/>
          <w:vertAlign w:val="subscript"/>
          <w:lang w:val="en-US"/>
        </w:rPr>
        <w:t>n</w:t>
      </w:r>
      <w:r w:rsidRPr="00707A3D">
        <w:rPr>
          <w:rFonts w:ascii="Times New Roman" w:hAnsi="Times New Roman"/>
          <w:b/>
          <w:szCs w:val="24"/>
          <w:lang w:val="en-US"/>
        </w:rPr>
        <w:t xml:space="preserve"> </w:t>
      </w:r>
      <w:r w:rsidRPr="00707A3D">
        <w:rPr>
          <w:rFonts w:ascii="Times New Roman" w:hAnsi="Times New Roman"/>
          <w:sz w:val="24"/>
          <w:szCs w:val="24"/>
          <w:lang w:val="en-US"/>
        </w:rPr>
        <w:t xml:space="preserve">bn - барынша фитопланктонның биомассасының бiрлiгiн биогендердiң шығаруын жылдамдық болуы мүмкiн; bn - биогендердiң шоғырландыруы; </w:t>
      </w:r>
      <w:r w:rsidRPr="00707A3D">
        <w:rPr>
          <w:rFonts w:ascii="Times New Roman" w:hAnsi="Times New Roman"/>
          <w:b/>
          <w:szCs w:val="24"/>
        </w:rPr>
        <w:t></w:t>
      </w:r>
      <w:r w:rsidRPr="00707A3D">
        <w:rPr>
          <w:rFonts w:ascii="Times New Roman" w:hAnsi="Times New Roman"/>
          <w:szCs w:val="24"/>
          <w:lang w:val="en-US"/>
        </w:rPr>
        <w:t xml:space="preserve"> </w:t>
      </w:r>
      <w:r w:rsidRPr="00707A3D">
        <w:rPr>
          <w:rFonts w:ascii="Times New Roman" w:hAnsi="Times New Roman"/>
          <w:b/>
          <w:szCs w:val="24"/>
          <w:lang w:val="en-US"/>
        </w:rPr>
        <w:t xml:space="preserve">= </w:t>
      </w:r>
      <w:r w:rsidRPr="00707A3D">
        <w:rPr>
          <w:rFonts w:ascii="Times New Roman" w:hAnsi="Times New Roman"/>
          <w:b/>
          <w:i/>
          <w:szCs w:val="24"/>
          <w:lang w:val="en-US"/>
        </w:rPr>
        <w:t>v</w:t>
      </w:r>
      <w:r w:rsidRPr="00707A3D">
        <w:rPr>
          <w:rFonts w:ascii="Times New Roman" w:hAnsi="Times New Roman"/>
          <w:b/>
          <w:i/>
          <w:szCs w:val="24"/>
          <w:vertAlign w:val="subscript"/>
          <w:lang w:val="en-US"/>
        </w:rPr>
        <w:t>h</w:t>
      </w:r>
      <w:r w:rsidRPr="00707A3D">
        <w:rPr>
          <w:rFonts w:ascii="Times New Roman" w:hAnsi="Times New Roman"/>
          <w:b/>
          <w:szCs w:val="24"/>
          <w:lang w:val="en-US"/>
        </w:rPr>
        <w:t xml:space="preserve"> / </w:t>
      </w:r>
      <w:r w:rsidRPr="00707A3D">
        <w:rPr>
          <w:rFonts w:ascii="Times New Roman" w:hAnsi="Times New Roman"/>
          <w:b/>
          <w:i/>
          <w:szCs w:val="24"/>
          <w:lang w:val="en-US"/>
        </w:rPr>
        <w:t>v</w:t>
      </w:r>
      <w:r w:rsidRPr="00707A3D">
        <w:rPr>
          <w:rFonts w:ascii="Times New Roman" w:hAnsi="Times New Roman"/>
          <w:b/>
          <w:i/>
          <w:szCs w:val="24"/>
          <w:vertAlign w:val="subscript"/>
          <w:lang w:val="en-US"/>
        </w:rPr>
        <w:t>m</w:t>
      </w:r>
      <w:r w:rsidRPr="00707A3D">
        <w:rPr>
          <w:rFonts w:ascii="Times New Roman" w:hAnsi="Times New Roman"/>
          <w:szCs w:val="24"/>
          <w:lang w:val="en-US"/>
        </w:rPr>
        <w:t xml:space="preserve"> </w:t>
      </w:r>
      <w:r w:rsidRPr="00707A3D">
        <w:rPr>
          <w:rFonts w:ascii="Times New Roman" w:hAnsi="Times New Roman"/>
          <w:sz w:val="24"/>
          <w:szCs w:val="24"/>
          <w:lang w:val="en-US"/>
        </w:rPr>
        <w:t>- биогендердегi фитопланктонның қажеттiгiнiң дәрежесi;</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 xml:space="preserve">R1 - фильтраторлармен қадалу; </w:t>
      </w:r>
      <w:r w:rsidR="00372369" w:rsidRPr="002E3905">
        <w:rPr>
          <w:rFonts w:ascii="Times New Roman" w:hAnsi="Times New Roman"/>
          <w:noProof/>
          <w:sz w:val="24"/>
          <w:szCs w:val="24"/>
          <w:lang w:val="en-US"/>
        </w:rPr>
        <w:drawing>
          <wp:inline distT="0" distB="0" distL="0" distR="0">
            <wp:extent cx="1466850" cy="323850"/>
            <wp:effectExtent l="0" t="0" r="0" b="0"/>
            <wp:docPr id="12" name="Рисунок 11"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323850"/>
                    </a:xfrm>
                    <a:prstGeom prst="rect">
                      <a:avLst/>
                    </a:prstGeom>
                    <a:noFill/>
                    <a:ln>
                      <a:noFill/>
                    </a:ln>
                  </pic:spPr>
                </pic:pic>
              </a:graphicData>
            </a:graphic>
          </wp:inline>
        </w:drawing>
      </w:r>
      <w:r w:rsidRPr="00707A3D">
        <w:rPr>
          <w:rFonts w:ascii="Times New Roman" w:hAnsi="Times New Roman"/>
          <w:b/>
          <w:sz w:val="24"/>
          <w:szCs w:val="24"/>
        </w:rPr>
        <w:t></w:t>
      </w:r>
      <w:r w:rsidRPr="00707A3D">
        <w:rPr>
          <w:rFonts w:ascii="Times New Roman" w:hAnsi="Times New Roman"/>
          <w:b/>
          <w:i/>
          <w:sz w:val="24"/>
          <w:szCs w:val="24"/>
        </w:rPr>
        <w:t xml:space="preserve"> </w:t>
      </w:r>
      <w:r w:rsidRPr="00707A3D">
        <w:rPr>
          <w:rFonts w:ascii="Times New Roman" w:hAnsi="Times New Roman"/>
          <w:b/>
          <w:i/>
          <w:sz w:val="24"/>
          <w:szCs w:val="24"/>
          <w:vertAlign w:val="subscript"/>
        </w:rPr>
        <w:t>m</w:t>
      </w:r>
      <w:r w:rsidRPr="00707A3D">
        <w:rPr>
          <w:rFonts w:ascii="Times New Roman" w:hAnsi="Times New Roman"/>
          <w:b/>
          <w:sz w:val="24"/>
          <w:szCs w:val="24"/>
        </w:rPr>
        <w:t xml:space="preserve"> </w:t>
      </w:r>
      <w:r w:rsidRPr="00707A3D">
        <w:rPr>
          <w:rFonts w:ascii="Times New Roman" w:hAnsi="Times New Roman"/>
          <w:sz w:val="24"/>
          <w:szCs w:val="24"/>
        </w:rPr>
        <w:t>=</w:t>
      </w:r>
      <w:r w:rsidRPr="00707A3D">
        <w:rPr>
          <w:rFonts w:ascii="Times New Roman" w:hAnsi="Times New Roman"/>
          <w:b/>
          <w:sz w:val="24"/>
          <w:szCs w:val="24"/>
        </w:rPr>
        <w:t xml:space="preserve"> </w:t>
      </w:r>
      <w:r w:rsidRPr="00707A3D">
        <w:rPr>
          <w:rFonts w:ascii="Times New Roman" w:hAnsi="Times New Roman"/>
          <w:b/>
          <w:i/>
          <w:sz w:val="24"/>
          <w:szCs w:val="24"/>
        </w:rPr>
        <w:t>c</w:t>
      </w:r>
      <w:r w:rsidRPr="00707A3D">
        <w:rPr>
          <w:rFonts w:ascii="Times New Roman" w:hAnsi="Times New Roman"/>
          <w:b/>
          <w:sz w:val="24"/>
          <w:szCs w:val="24"/>
        </w:rPr>
        <w:t xml:space="preserve"> </w:t>
      </w:r>
      <w:r w:rsidRPr="00707A3D">
        <w:rPr>
          <w:rFonts w:ascii="Times New Roman" w:hAnsi="Times New Roman"/>
          <w:sz w:val="24"/>
          <w:szCs w:val="24"/>
        </w:rPr>
        <w:t>/</w:t>
      </w:r>
      <w:r w:rsidRPr="00707A3D">
        <w:rPr>
          <w:rFonts w:ascii="Times New Roman" w:hAnsi="Times New Roman"/>
          <w:b/>
          <w:sz w:val="24"/>
          <w:szCs w:val="24"/>
        </w:rPr>
        <w:t xml:space="preserve"> </w:t>
      </w:r>
      <w:r w:rsidRPr="00707A3D">
        <w:rPr>
          <w:rFonts w:ascii="Times New Roman" w:hAnsi="Times New Roman"/>
          <w:b/>
          <w:i/>
          <w:sz w:val="24"/>
          <w:szCs w:val="24"/>
        </w:rPr>
        <w:t>c</w:t>
      </w:r>
      <w:r w:rsidRPr="00707A3D">
        <w:rPr>
          <w:rFonts w:ascii="Times New Roman" w:hAnsi="Times New Roman"/>
          <w:b/>
          <w:i/>
          <w:sz w:val="24"/>
          <w:szCs w:val="24"/>
          <w:vertAlign w:val="subscript"/>
        </w:rPr>
        <w:t>m</w:t>
      </w:r>
      <w:r w:rsidRPr="00707A3D">
        <w:rPr>
          <w:rFonts w:ascii="Times New Roman" w:hAnsi="Times New Roman"/>
          <w:b/>
          <w:sz w:val="24"/>
          <w:szCs w:val="24"/>
        </w:rPr>
        <w:t xml:space="preserve">; </w:t>
      </w:r>
      <w:r w:rsidRPr="00707A3D">
        <w:rPr>
          <w:rFonts w:ascii="Times New Roman" w:hAnsi="Times New Roman"/>
          <w:b/>
          <w:i/>
          <w:sz w:val="24"/>
          <w:szCs w:val="24"/>
        </w:rPr>
        <w:t>c</w:t>
      </w:r>
      <w:r w:rsidRPr="00707A3D">
        <w:rPr>
          <w:rFonts w:ascii="Times New Roman" w:hAnsi="Times New Roman"/>
          <w:sz w:val="24"/>
          <w:szCs w:val="24"/>
        </w:rPr>
        <w:t xml:space="preserve"> –</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lastRenderedPageBreak/>
        <w:t>фильтраторлардың рационы; cm - максимал рационы;</w:t>
      </w:r>
    </w:p>
    <w:p w:rsidR="00F63CB9" w:rsidRPr="00707A3D" w:rsidRDefault="00F63CB9" w:rsidP="00F63CB9">
      <w:pPr>
        <w:pStyle w:val="37"/>
        <w:ind w:firstLine="540"/>
        <w:jc w:val="both"/>
        <w:rPr>
          <w:rFonts w:ascii="Times New Roman" w:hAnsi="Times New Roman"/>
          <w:b/>
          <w:i/>
          <w:sz w:val="36"/>
          <w:szCs w:val="36"/>
          <w:vertAlign w:val="subscript"/>
        </w:rPr>
      </w:pPr>
      <w:r w:rsidRPr="00707A3D">
        <w:rPr>
          <w:rFonts w:ascii="Times New Roman" w:hAnsi="Times New Roman"/>
          <w:sz w:val="24"/>
          <w:szCs w:val="24"/>
        </w:rPr>
        <w:t xml:space="preserve">R2 - тыныс; </w:t>
      </w:r>
      <w:r w:rsidR="00372369" w:rsidRPr="002E3905">
        <w:rPr>
          <w:rFonts w:ascii="Times New Roman" w:hAnsi="Times New Roman"/>
          <w:noProof/>
          <w:sz w:val="24"/>
          <w:szCs w:val="24"/>
          <w:lang w:val="en-US"/>
        </w:rPr>
        <w:drawing>
          <wp:inline distT="0" distB="0" distL="0" distR="0">
            <wp:extent cx="1784350" cy="508000"/>
            <wp:effectExtent l="0" t="0" r="0" b="0"/>
            <wp:docPr id="13" name="Рисунок 14" descr="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508000"/>
                    </a:xfrm>
                    <a:prstGeom prst="rect">
                      <a:avLst/>
                    </a:prstGeom>
                    <a:noFill/>
                    <a:ln>
                      <a:noFill/>
                    </a:ln>
                  </pic:spPr>
                </pic:pic>
              </a:graphicData>
            </a:graphic>
          </wp:inline>
        </w:drawing>
      </w:r>
      <w:r w:rsidRPr="00707A3D">
        <w:rPr>
          <w:rFonts w:ascii="Times New Roman" w:hAnsi="Times New Roman"/>
          <w:sz w:val="24"/>
          <w:szCs w:val="24"/>
        </w:rPr>
        <w:t xml:space="preserve">; </w:t>
      </w:r>
      <w:r w:rsidRPr="00707A3D">
        <w:rPr>
          <w:rFonts w:ascii="Times New Roman" w:hAnsi="Times New Roman"/>
          <w:b/>
          <w:i/>
          <w:sz w:val="24"/>
          <w:szCs w:val="24"/>
        </w:rPr>
        <w:t>b</w:t>
      </w:r>
      <w:r w:rsidRPr="00707A3D">
        <w:rPr>
          <w:rFonts w:ascii="Times New Roman" w:hAnsi="Times New Roman"/>
          <w:b/>
          <w:i/>
          <w:sz w:val="24"/>
          <w:szCs w:val="24"/>
          <w:vertAlign w:val="subscript"/>
        </w:rPr>
        <w:t>x</w:t>
      </w:r>
      <w:r w:rsidRPr="00707A3D">
        <w:rPr>
          <w:rFonts w:ascii="Times New Roman" w:hAnsi="Times New Roman"/>
        </w:rPr>
        <w:t xml:space="preserve"> </w:t>
      </w:r>
      <w:r w:rsidRPr="00707A3D">
        <w:rPr>
          <w:rFonts w:ascii="Times New Roman" w:hAnsi="Times New Roman"/>
          <w:b/>
          <w:i/>
          <w:sz w:val="36"/>
          <w:szCs w:val="36"/>
          <w:vertAlign w:val="subscript"/>
        </w:rPr>
        <w:t>су ерiтiлген оттектiң шоғырландыруы;</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R3 - биогендердiң кемшiлiгi артынан құру;</w:t>
      </w:r>
      <w:r w:rsidRPr="00707A3D">
        <w:rPr>
          <w:rFonts w:ascii="Times New Roman" w:hAnsi="Times New Roman"/>
          <w:b/>
          <w:i/>
          <w:sz w:val="24"/>
          <w:szCs w:val="24"/>
        </w:rPr>
        <w:t xml:space="preserve"> R</w:t>
      </w:r>
      <w:r w:rsidRPr="00707A3D">
        <w:rPr>
          <w:rFonts w:ascii="Times New Roman" w:hAnsi="Times New Roman"/>
          <w:b/>
          <w:i/>
          <w:sz w:val="24"/>
          <w:szCs w:val="24"/>
          <w:vertAlign w:val="subscript"/>
        </w:rPr>
        <w:t>3</w:t>
      </w:r>
      <w:r w:rsidRPr="00707A3D">
        <w:rPr>
          <w:rFonts w:ascii="Times New Roman" w:hAnsi="Times New Roman"/>
          <w:b/>
          <w:i/>
          <w:sz w:val="24"/>
          <w:szCs w:val="24"/>
        </w:rPr>
        <w:t xml:space="preserve"> </w:t>
      </w:r>
      <w:r w:rsidRPr="00707A3D">
        <w:rPr>
          <w:rFonts w:ascii="Times New Roman" w:hAnsi="Times New Roman"/>
          <w:i/>
          <w:sz w:val="24"/>
          <w:szCs w:val="24"/>
        </w:rPr>
        <w:t>=</w:t>
      </w:r>
      <w:r w:rsidRPr="00707A3D">
        <w:rPr>
          <w:rFonts w:ascii="Times New Roman" w:hAnsi="Times New Roman"/>
          <w:b/>
          <w:i/>
          <w:sz w:val="24"/>
          <w:szCs w:val="24"/>
        </w:rPr>
        <w:t xml:space="preserve"> s</w:t>
      </w:r>
      <w:r w:rsidRPr="00707A3D">
        <w:rPr>
          <w:rFonts w:ascii="Times New Roman" w:hAnsi="Times New Roman"/>
          <w:b/>
          <w:i/>
          <w:sz w:val="24"/>
          <w:szCs w:val="24"/>
          <w:vertAlign w:val="subscript"/>
        </w:rPr>
        <w:t>1</w:t>
      </w:r>
      <w:r w:rsidRPr="00707A3D">
        <w:rPr>
          <w:rFonts w:ascii="Times New Roman" w:hAnsi="Times New Roman"/>
          <w:b/>
          <w:i/>
          <w:sz w:val="24"/>
          <w:szCs w:val="24"/>
        </w:rPr>
        <w:t xml:space="preserve"> b</w:t>
      </w:r>
      <w:r w:rsidRPr="00707A3D">
        <w:rPr>
          <w:rFonts w:ascii="Times New Roman" w:hAnsi="Times New Roman"/>
          <w:b/>
          <w:i/>
          <w:sz w:val="24"/>
          <w:szCs w:val="24"/>
          <w:vertAlign w:val="subscript"/>
        </w:rPr>
        <w:t xml:space="preserve">f </w:t>
      </w:r>
      <w:r w:rsidRPr="00707A3D">
        <w:rPr>
          <w:rFonts w:ascii="Times New Roman" w:hAnsi="Times New Roman"/>
          <w:sz w:val="24"/>
          <w:szCs w:val="24"/>
        </w:rPr>
        <w:t>(1 -</w:t>
      </w:r>
      <w:r w:rsidRPr="00707A3D">
        <w:rPr>
          <w:rFonts w:ascii="Times New Roman" w:hAnsi="Times New Roman"/>
          <w:b/>
          <w:i/>
          <w:sz w:val="24"/>
          <w:szCs w:val="24"/>
        </w:rPr>
        <w:t xml:space="preserve"> </w:t>
      </w:r>
      <w:r w:rsidRPr="00707A3D">
        <w:rPr>
          <w:rFonts w:ascii="Times New Roman" w:hAnsi="Times New Roman"/>
          <w:b/>
          <w:i/>
          <w:sz w:val="24"/>
          <w:szCs w:val="24"/>
        </w:rPr>
        <w:t xml:space="preserve"> </w:t>
      </w:r>
      <w:r w:rsidRPr="00707A3D">
        <w:rPr>
          <w:rFonts w:ascii="Times New Roman" w:hAnsi="Times New Roman"/>
          <w:sz w:val="24"/>
          <w:szCs w:val="24"/>
        </w:rPr>
        <w:t>) ;</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 xml:space="preserve">R4 - оттектiң кемшiлiгi артынан құру; </w:t>
      </w:r>
      <w:r w:rsidR="00372369" w:rsidRPr="002E3905">
        <w:rPr>
          <w:rFonts w:ascii="Times New Roman" w:hAnsi="Times New Roman"/>
          <w:noProof/>
          <w:sz w:val="24"/>
          <w:szCs w:val="24"/>
          <w:lang w:val="en-US"/>
        </w:rPr>
        <w:drawing>
          <wp:inline distT="0" distB="0" distL="0" distR="0">
            <wp:extent cx="1231900" cy="514350"/>
            <wp:effectExtent l="0" t="0" r="0" b="0"/>
            <wp:docPr id="14" name="Рисунок 17" descr="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514350"/>
                    </a:xfrm>
                    <a:prstGeom prst="rect">
                      <a:avLst/>
                    </a:prstGeom>
                    <a:noFill/>
                    <a:ln>
                      <a:noFill/>
                    </a:ln>
                  </pic:spPr>
                </pic:pic>
              </a:graphicData>
            </a:graphic>
          </wp:inline>
        </w:drawing>
      </w:r>
      <w:r w:rsidRPr="00707A3D">
        <w:rPr>
          <w:rFonts w:ascii="Times New Roman" w:hAnsi="Times New Roman"/>
          <w:sz w:val="24"/>
          <w:szCs w:val="24"/>
        </w:rPr>
        <w:t>;</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 xml:space="preserve">R5 - қолайсыз температуралық шарттар артынан құру; </w:t>
      </w:r>
      <w:r w:rsidR="00372369" w:rsidRPr="002E3905">
        <w:rPr>
          <w:rFonts w:ascii="Times New Roman" w:hAnsi="Times New Roman"/>
          <w:noProof/>
          <w:sz w:val="24"/>
          <w:szCs w:val="24"/>
          <w:lang w:val="en-US"/>
        </w:rPr>
        <w:drawing>
          <wp:inline distT="0" distB="0" distL="0" distR="0">
            <wp:extent cx="1155700" cy="514350"/>
            <wp:effectExtent l="0" t="0" r="0" b="0"/>
            <wp:docPr id="15" name="Рисунок 20" descr="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514350"/>
                    </a:xfrm>
                    <a:prstGeom prst="rect">
                      <a:avLst/>
                    </a:prstGeom>
                    <a:noFill/>
                    <a:ln>
                      <a:noFill/>
                    </a:ln>
                  </pic:spPr>
                </pic:pic>
              </a:graphicData>
            </a:graphic>
          </wp:inline>
        </w:drawing>
      </w:r>
      <w:r w:rsidRPr="00707A3D">
        <w:rPr>
          <w:rFonts w:ascii="Times New Roman" w:hAnsi="Times New Roman"/>
          <w:sz w:val="24"/>
          <w:szCs w:val="24"/>
        </w:rPr>
        <w:t xml:space="preserve">; </w:t>
      </w:r>
      <w:r w:rsidR="00372369" w:rsidRPr="002E3905">
        <w:rPr>
          <w:rFonts w:ascii="Times New Roman" w:hAnsi="Times New Roman"/>
          <w:noProof/>
          <w:sz w:val="24"/>
          <w:szCs w:val="24"/>
          <w:lang w:val="en-US"/>
        </w:rPr>
        <w:drawing>
          <wp:inline distT="0" distB="0" distL="0" distR="0">
            <wp:extent cx="1517650" cy="552450"/>
            <wp:effectExtent l="0" t="0" r="0" b="0"/>
            <wp:docPr id="16" name="Рисунок 21"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650" cy="552450"/>
                    </a:xfrm>
                    <a:prstGeom prst="rect">
                      <a:avLst/>
                    </a:prstGeom>
                    <a:noFill/>
                    <a:ln>
                      <a:noFill/>
                    </a:ln>
                  </pic:spPr>
                </pic:pic>
              </a:graphicData>
            </a:graphic>
          </wp:inline>
        </w:drawing>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 xml:space="preserve">- [T*, T*] температуралардың диапазоны "ұтымды" орталықтан температураның салыстырмалы ауытқуы. Теңдеудiң өңге параметрлерi - тұрақты коэффициенттер. </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Көлденең бiртектi еместiктi де, олар тiк те бұл мектептiң бұдан әрi үлгiсi тiршiлiк процесстердiң сипаттамасының тым тереңiректерiмен бағытында дамыды, атап айтқанда, ортаның шарттарынан олардың тәуелдiлiгi және кеңiстiктiң үлестiрiлулерiнiң шағылатын эко</w:t>
      </w:r>
      <w:r>
        <w:rPr>
          <w:rFonts w:ascii="Times New Roman" w:hAnsi="Times New Roman"/>
          <w:sz w:val="24"/>
          <w:szCs w:val="24"/>
        </w:rPr>
        <w:t>система</w:t>
      </w:r>
      <w:r w:rsidRPr="00707A3D">
        <w:rPr>
          <w:rFonts w:ascii="Times New Roman" w:hAnsi="Times New Roman"/>
          <w:sz w:val="24"/>
          <w:szCs w:val="24"/>
        </w:rPr>
        <w:t xml:space="preserve">сында есепке алуға. </w:t>
      </w:r>
    </w:p>
    <w:p w:rsidR="00F63CB9" w:rsidRPr="00707A3D" w:rsidRDefault="00F63CB9" w:rsidP="00F63CB9">
      <w:pPr>
        <w:pStyle w:val="37"/>
        <w:ind w:firstLine="540"/>
        <w:jc w:val="both"/>
        <w:rPr>
          <w:rFonts w:ascii="Times New Roman" w:hAnsi="Times New Roman"/>
          <w:sz w:val="24"/>
          <w:szCs w:val="24"/>
        </w:rPr>
      </w:pPr>
      <w:r w:rsidRPr="00707A3D">
        <w:rPr>
          <w:rFonts w:ascii="Times New Roman" w:hAnsi="Times New Roman"/>
          <w:sz w:val="24"/>
          <w:szCs w:val="24"/>
        </w:rPr>
        <w:t>үлкен күрделiлiктiң суатының имитациялық үлгiсiнiң жасауын түбегейлi тәжiрибе Азов теңiздiң эко</w:t>
      </w:r>
      <w:r>
        <w:rPr>
          <w:rFonts w:ascii="Times New Roman" w:hAnsi="Times New Roman"/>
          <w:sz w:val="24"/>
          <w:szCs w:val="24"/>
        </w:rPr>
        <w:t>система</w:t>
      </w:r>
      <w:r w:rsidRPr="00707A3D">
        <w:rPr>
          <w:rFonts w:ascii="Times New Roman" w:hAnsi="Times New Roman"/>
          <w:sz w:val="24"/>
          <w:szCs w:val="24"/>
        </w:rPr>
        <w:t>сының жасау кезiнде портрет үлгiсi жинаған.</w:t>
      </w:r>
    </w:p>
    <w:p w:rsidR="00F63CB9" w:rsidRDefault="00F63CB9" w:rsidP="00F63CB9"/>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П</w:t>
      </w:r>
      <w:r w:rsidRPr="00537E3D">
        <w:rPr>
          <w:rFonts w:ascii="Times New Roman" w:hAnsi="Times New Roman"/>
          <w:sz w:val="24"/>
          <w:szCs w:val="24"/>
          <w:lang w:val="kk-KZ"/>
        </w:rPr>
        <w:t>араметр</w:t>
      </w:r>
      <w:r>
        <w:rPr>
          <w:rFonts w:ascii="Times New Roman" w:hAnsi="Times New Roman"/>
          <w:sz w:val="24"/>
          <w:szCs w:val="24"/>
          <w:lang w:val="kk-KZ"/>
        </w:rPr>
        <w:t>лік болжамда</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w:t>
      </w:r>
      <w:r w:rsidRPr="00537E3D">
        <w:rPr>
          <w:rFonts w:ascii="Times New Roman" w:hAnsi="Times New Roman"/>
          <w:sz w:val="24"/>
          <w:szCs w:val="24"/>
          <w:lang w:val="kk-KZ"/>
        </w:rPr>
        <w:t>Н</w:t>
      </w:r>
      <w:r>
        <w:rPr>
          <w:rFonts w:ascii="Times New Roman" w:hAnsi="Times New Roman"/>
          <w:sz w:val="24"/>
          <w:szCs w:val="24"/>
          <w:lang w:val="kk-KZ"/>
        </w:rPr>
        <w:t xml:space="preserve">олдік және </w:t>
      </w:r>
      <w:r w:rsidRPr="00537E3D">
        <w:rPr>
          <w:rFonts w:ascii="Times New Roman" w:hAnsi="Times New Roman"/>
          <w:sz w:val="24"/>
          <w:szCs w:val="24"/>
          <w:lang w:val="kk-KZ"/>
        </w:rPr>
        <w:t>альтернатив</w:t>
      </w:r>
      <w:r>
        <w:rPr>
          <w:rFonts w:ascii="Times New Roman" w:hAnsi="Times New Roman"/>
          <w:sz w:val="24"/>
          <w:szCs w:val="24"/>
          <w:lang w:val="kk-KZ"/>
        </w:rPr>
        <w:t>тік болжамдар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Жай және күрделі болжамдар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 xml:space="preserve">4. </w:t>
      </w:r>
      <w:r>
        <w:rPr>
          <w:rFonts w:ascii="Times New Roman" w:hAnsi="Times New Roman"/>
          <w:sz w:val="24"/>
          <w:szCs w:val="24"/>
          <w:lang w:val="kk-KZ"/>
        </w:rPr>
        <w:t>Бірінші текті қателіктер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5.</w:t>
      </w:r>
      <w:r>
        <w:rPr>
          <w:rFonts w:ascii="Times New Roman" w:hAnsi="Times New Roman"/>
          <w:sz w:val="24"/>
          <w:szCs w:val="24"/>
          <w:lang w:val="kk-KZ"/>
        </w:rPr>
        <w:t xml:space="preserve"> Екінші текті қателіктер</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Pr>
          <w:rFonts w:ascii="Times New Roman" w:hAnsi="Times New Roman"/>
          <w:sz w:val="24"/>
          <w:szCs w:val="24"/>
          <w:lang w:val="kk-KZ"/>
        </w:rPr>
        <w:t>6.  Орташа теңдік туралы болжамның тексерілуі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DC6B8B" w:rsidRDefault="00F63CB9" w:rsidP="006B7380">
      <w:pPr>
        <w:numPr>
          <w:ilvl w:val="0"/>
          <w:numId w:val="11"/>
        </w:numPr>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DC6B8B" w:rsidRDefault="00F63CB9" w:rsidP="006B7380">
      <w:pPr>
        <w:numPr>
          <w:ilvl w:val="0"/>
          <w:numId w:val="11"/>
        </w:numPr>
        <w:jc w:val="both"/>
      </w:pP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DC6B8B" w:rsidRDefault="00F63CB9" w:rsidP="006B7380">
      <w:pPr>
        <w:numPr>
          <w:ilvl w:val="0"/>
          <w:numId w:val="11"/>
        </w:numPr>
        <w:jc w:val="both"/>
      </w:pPr>
      <w:r w:rsidRPr="00537E3D">
        <w:t>Коробкин В.И. Передельский Л.В. Экология. Ростов- на-Дону: Феникс</w:t>
      </w:r>
      <w:r>
        <w:rPr>
          <w:lang w:val="kk-KZ"/>
        </w:rPr>
        <w:t xml:space="preserve">, </w:t>
      </w:r>
      <w:r w:rsidRPr="00537E3D">
        <w:t>2001, -576с.</w:t>
      </w:r>
    </w:p>
    <w:p w:rsidR="00F63CB9" w:rsidRPr="00DC6B8B" w:rsidRDefault="00F63CB9" w:rsidP="006B7380">
      <w:pPr>
        <w:numPr>
          <w:ilvl w:val="0"/>
          <w:numId w:val="11"/>
        </w:numPr>
        <w:jc w:val="both"/>
      </w:pPr>
      <w:r w:rsidRPr="00DC6B8B">
        <w:t>Под редакцией Д.А.Муравья.  Экология и безопасность жизнедеятельности. Москва, 2000- 447с.</w:t>
      </w:r>
    </w:p>
    <w:p w:rsidR="00F63CB9" w:rsidRPr="00DC6B8B" w:rsidRDefault="00F63CB9" w:rsidP="006B7380">
      <w:pPr>
        <w:numPr>
          <w:ilvl w:val="0"/>
          <w:numId w:val="11"/>
        </w:numPr>
        <w:jc w:val="both"/>
      </w:pPr>
      <w:r w:rsidRPr="00DC6B8B">
        <w:t>Ивченко Б.П., Мартышенко Л.А. Информационная экология. Санкт-Петербург 1998-208с.</w:t>
      </w:r>
    </w:p>
    <w:p w:rsidR="00F63CB9" w:rsidRDefault="00F63CB9" w:rsidP="00F63CB9">
      <w:pPr>
        <w:pStyle w:val="af4"/>
        <w:rPr>
          <w:rFonts w:ascii="Times New Roman" w:hAnsi="Times New Roman"/>
          <w:sz w:val="24"/>
          <w:szCs w:val="24"/>
          <w:lang w:val="kk-KZ"/>
        </w:rPr>
      </w:pPr>
    </w:p>
    <w:p w:rsidR="00F63CB9" w:rsidRPr="00DC6B8B" w:rsidRDefault="00F63CB9" w:rsidP="00F63CB9">
      <w:pPr>
        <w:pStyle w:val="af4"/>
        <w:rPr>
          <w:rFonts w:ascii="Times New Roman" w:hAnsi="Times New Roman"/>
          <w:sz w:val="24"/>
          <w:szCs w:val="24"/>
          <w:lang w:val="kk-KZ"/>
        </w:rPr>
      </w:pPr>
    </w:p>
    <w:p w:rsidR="00F63CB9" w:rsidRPr="00537E3D" w:rsidRDefault="00F63CB9" w:rsidP="00BF4AED">
      <w:pPr>
        <w:pStyle w:val="af4"/>
        <w:jc w:val="center"/>
        <w:rPr>
          <w:rFonts w:ascii="Times New Roman" w:hAnsi="Times New Roman"/>
          <w:b/>
          <w:i/>
          <w:sz w:val="24"/>
          <w:szCs w:val="24"/>
          <w:lang w:val="kk-KZ"/>
        </w:rPr>
      </w:pPr>
      <w:r w:rsidRPr="00537E3D">
        <w:rPr>
          <w:rFonts w:ascii="Times New Roman" w:hAnsi="Times New Roman"/>
          <w:b/>
          <w:sz w:val="24"/>
          <w:szCs w:val="24"/>
          <w:lang w:val="kk-KZ"/>
        </w:rPr>
        <w:t xml:space="preserve">Дәріс </w:t>
      </w:r>
      <w:r w:rsidRPr="00537E3D">
        <w:rPr>
          <w:rFonts w:ascii="Times New Roman" w:hAnsi="Times New Roman"/>
          <w:b/>
          <w:i/>
          <w:sz w:val="24"/>
          <w:szCs w:val="24"/>
          <w:lang w:val="kk-KZ"/>
        </w:rPr>
        <w:t>9.</w:t>
      </w:r>
    </w:p>
    <w:p w:rsidR="00F63CB9" w:rsidRPr="00537E3D" w:rsidRDefault="00F63CB9" w:rsidP="00F63CB9">
      <w:pPr>
        <w:pStyle w:val="af4"/>
        <w:jc w:val="center"/>
        <w:rPr>
          <w:rFonts w:ascii="Times New Roman" w:hAnsi="Times New Roman"/>
          <w:b/>
          <w:i/>
          <w:sz w:val="24"/>
          <w:szCs w:val="24"/>
          <w:lang w:val="kk-KZ"/>
        </w:rPr>
      </w:pPr>
      <w:r w:rsidRPr="00537E3D">
        <w:rPr>
          <w:rFonts w:ascii="Times New Roman" w:hAnsi="Times New Roman"/>
          <w:b/>
          <w:sz w:val="24"/>
          <w:szCs w:val="24"/>
          <w:lang w:val="kk-KZ"/>
        </w:rPr>
        <w:t>Э</w:t>
      </w:r>
      <w:r w:rsidRPr="00790D17">
        <w:rPr>
          <w:rFonts w:ascii="Times New Roman" w:hAnsi="Times New Roman"/>
          <w:b/>
          <w:sz w:val="24"/>
          <w:szCs w:val="24"/>
          <w:lang w:val="kk-KZ"/>
        </w:rPr>
        <w:t>кологи</w:t>
      </w:r>
      <w:r w:rsidRPr="00537E3D">
        <w:rPr>
          <w:rFonts w:ascii="Times New Roman" w:hAnsi="Times New Roman"/>
          <w:b/>
          <w:sz w:val="24"/>
          <w:szCs w:val="24"/>
          <w:lang w:val="kk-KZ"/>
        </w:rPr>
        <w:t xml:space="preserve">ялық </w:t>
      </w:r>
      <w:r>
        <w:rPr>
          <w:rFonts w:ascii="Times New Roman" w:hAnsi="Times New Roman"/>
          <w:b/>
          <w:sz w:val="24"/>
          <w:szCs w:val="24"/>
          <w:lang w:val="kk-KZ"/>
        </w:rPr>
        <w:t xml:space="preserve">үлгілірді </w:t>
      </w:r>
      <w:r w:rsidRPr="00790D17">
        <w:rPr>
          <w:rFonts w:ascii="Times New Roman" w:hAnsi="Times New Roman"/>
          <w:b/>
          <w:sz w:val="24"/>
          <w:szCs w:val="24"/>
          <w:lang w:val="kk-KZ"/>
        </w:rPr>
        <w:t xml:space="preserve"> </w:t>
      </w:r>
      <w:r w:rsidRPr="00537E3D">
        <w:rPr>
          <w:rFonts w:ascii="Times New Roman" w:hAnsi="Times New Roman"/>
          <w:b/>
          <w:sz w:val="24"/>
          <w:szCs w:val="24"/>
          <w:lang w:val="kk-KZ"/>
        </w:rPr>
        <w:t>құру және оны талдау</w:t>
      </w:r>
      <w:r w:rsidRPr="00537E3D">
        <w:rPr>
          <w:rFonts w:ascii="Times New Roman" w:hAnsi="Times New Roman"/>
          <w:b/>
          <w:i/>
          <w:sz w:val="24"/>
          <w:szCs w:val="24"/>
          <w:lang w:val="kk-KZ"/>
        </w:rPr>
        <w:t xml:space="preserve"> </w:t>
      </w:r>
      <w:r w:rsidRPr="00790D17">
        <w:rPr>
          <w:rFonts w:ascii="Times New Roman" w:hAnsi="Times New Roman"/>
          <w:b/>
          <w:sz w:val="24"/>
          <w:szCs w:val="24"/>
          <w:lang w:val="kk-KZ"/>
        </w:rPr>
        <w:t xml:space="preserve">– </w:t>
      </w:r>
      <w:r w:rsidRPr="00537E3D">
        <w:rPr>
          <w:rFonts w:ascii="Times New Roman" w:hAnsi="Times New Roman"/>
          <w:b/>
          <w:sz w:val="24"/>
          <w:szCs w:val="24"/>
          <w:lang w:val="kk-KZ"/>
        </w:rPr>
        <w:t>реге</w:t>
      </w:r>
      <w:r w:rsidRPr="00790D17">
        <w:rPr>
          <w:rFonts w:ascii="Times New Roman" w:hAnsi="Times New Roman"/>
          <w:b/>
          <w:sz w:val="24"/>
          <w:szCs w:val="24"/>
          <w:lang w:val="kk-KZ"/>
        </w:rPr>
        <w:t>сси</w:t>
      </w:r>
      <w:r w:rsidRPr="00537E3D">
        <w:rPr>
          <w:rFonts w:ascii="Times New Roman" w:hAnsi="Times New Roman"/>
          <w:b/>
          <w:sz w:val="24"/>
          <w:szCs w:val="24"/>
          <w:lang w:val="kk-KZ"/>
        </w:rPr>
        <w:t xml:space="preserve">ялық талдау </w:t>
      </w:r>
    </w:p>
    <w:p w:rsidR="00F63CB9" w:rsidRDefault="00F63CB9" w:rsidP="00F63CB9">
      <w:pPr>
        <w:pStyle w:val="af4"/>
        <w:rPr>
          <w:rFonts w:ascii="Times New Roman" w:hAnsi="Times New Roman"/>
          <w:b/>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sidRPr="00FB1B15">
        <w:rPr>
          <w:rFonts w:ascii="Times New Roman" w:hAnsi="Times New Roman"/>
          <w:sz w:val="24"/>
          <w:szCs w:val="24"/>
          <w:lang w:val="kk-KZ"/>
        </w:rPr>
        <w:t>Функция мен айнымалының арасындағы байланыстардың формасы: функциналдық және регрессиялық. Байланыстың сызықты түрі мен сызықтық емес түрі жағдайының арасындағы есептерді шешу. Ең кіші квадраттық әдістер.</w:t>
      </w:r>
      <w:r>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Ф</w:t>
      </w:r>
      <w:r w:rsidRPr="00537E3D">
        <w:rPr>
          <w:rFonts w:ascii="Times New Roman" w:hAnsi="Times New Roman"/>
          <w:sz w:val="24"/>
          <w:szCs w:val="24"/>
          <w:lang w:val="kk-KZ"/>
        </w:rPr>
        <w:t>ункционал</w:t>
      </w:r>
      <w:r>
        <w:rPr>
          <w:rFonts w:ascii="Times New Roman" w:hAnsi="Times New Roman"/>
          <w:sz w:val="24"/>
          <w:szCs w:val="24"/>
          <w:lang w:val="kk-KZ"/>
        </w:rPr>
        <w:t>дық байланыс</w:t>
      </w:r>
      <w:r w:rsidRPr="00537E3D">
        <w:rPr>
          <w:rFonts w:ascii="Times New Roman" w:hAnsi="Times New Roman"/>
          <w:sz w:val="24"/>
          <w:szCs w:val="24"/>
          <w:lang w:val="kk-KZ"/>
        </w:rPr>
        <w:t xml:space="preserve">, регрессия, </w:t>
      </w:r>
      <w:r>
        <w:rPr>
          <w:rFonts w:ascii="Times New Roman" w:hAnsi="Times New Roman"/>
          <w:sz w:val="24"/>
          <w:szCs w:val="24"/>
          <w:lang w:val="kk-KZ"/>
        </w:rPr>
        <w:t xml:space="preserve">байланыстың сызықтық түрі,  байланыстың сызықты емес түрі, ең кіші квадраттық әдістер. </w:t>
      </w:r>
    </w:p>
    <w:p w:rsidR="00F63CB9" w:rsidRDefault="00F63CB9" w:rsidP="00F63CB9">
      <w:pPr>
        <w:pStyle w:val="af4"/>
        <w:rPr>
          <w:rFonts w:ascii="Times New Roman" w:hAnsi="Times New Roman"/>
          <w:b/>
          <w:sz w:val="24"/>
          <w:szCs w:val="24"/>
          <w:lang w:val="kk-KZ"/>
        </w:rPr>
      </w:pPr>
    </w:p>
    <w:p w:rsidR="00F63CB9" w:rsidRPr="005F5980" w:rsidRDefault="00F63CB9" w:rsidP="00F63CB9">
      <w:pPr>
        <w:pStyle w:val="37"/>
        <w:ind w:firstLine="540"/>
        <w:jc w:val="both"/>
        <w:rPr>
          <w:rFonts w:ascii="Times New Roman" w:hAnsi="Times New Roman"/>
          <w:b/>
          <w:sz w:val="24"/>
          <w:szCs w:val="24"/>
          <w:lang w:val="kk-KZ"/>
        </w:rPr>
      </w:pPr>
      <w:r w:rsidRPr="005F5980">
        <w:rPr>
          <w:rFonts w:ascii="Times New Roman" w:hAnsi="Times New Roman"/>
          <w:b/>
          <w:sz w:val="24"/>
          <w:szCs w:val="24"/>
          <w:lang w:val="kk-KZ"/>
        </w:rPr>
        <w:t>Регрессиялық талдау</w:t>
      </w:r>
    </w:p>
    <w:p w:rsidR="00F63CB9" w:rsidRPr="005F5980" w:rsidRDefault="00F63CB9" w:rsidP="00F63CB9">
      <w:pPr>
        <w:pStyle w:val="37"/>
        <w:ind w:firstLine="540"/>
        <w:jc w:val="both"/>
        <w:rPr>
          <w:rFonts w:ascii="Times New Roman" w:hAnsi="Times New Roman"/>
          <w:sz w:val="24"/>
          <w:szCs w:val="24"/>
          <w:lang w:val="kk-KZ"/>
        </w:rPr>
      </w:pPr>
      <w:r w:rsidRPr="005F5980">
        <w:rPr>
          <w:rFonts w:ascii="Times New Roman" w:hAnsi="Times New Roman"/>
          <w:sz w:val="24"/>
          <w:szCs w:val="24"/>
          <w:lang w:val="kk-KZ"/>
        </w:rPr>
        <w:t>Регрессиялық талдауды негiзгi есеп түрдiң теңестiруi болып табылады Y функциялық тәуелдiлiктi ме? (X) f эмпирикалық мәлiмет қалпына келтiрiлетiн. Жағдайлардың басым көпшiлiгiндегi нақты дүние объективтi түрде сызықты емес. Аппроксимациялайтын теңдеудiң түрi бiр қатар жағдайда кейбiр теориялық пiкiрлерден алдын ала есептейдi. Егер бұл жоқ, онда ылғи бiр шектi нәтижеге есептеу формулаларының варианттарының түбегейлi жиынына сәйкес келедi. Шытырмандылық және қажеттi ұтымды күрделiлiктiң регрессиялық теңдеуiнiң таңдау ақиқат еместiктiң Харибдасының сцилласының аралығында зерттеушiнiң болуын дәстүрлi ахуал пайда болады.</w:t>
      </w:r>
    </w:p>
    <w:p w:rsidR="00F63CB9" w:rsidRPr="005F5980" w:rsidRDefault="00F63CB9" w:rsidP="00F63CB9">
      <w:pPr>
        <w:pStyle w:val="37"/>
        <w:ind w:firstLine="540"/>
        <w:jc w:val="both"/>
        <w:rPr>
          <w:rFonts w:ascii="Times New Roman" w:hAnsi="Times New Roman"/>
          <w:sz w:val="24"/>
          <w:szCs w:val="24"/>
          <w:lang w:val="kk-KZ"/>
        </w:rPr>
      </w:pPr>
      <w:r w:rsidRPr="005F5980">
        <w:rPr>
          <w:rFonts w:ascii="Times New Roman" w:hAnsi="Times New Roman"/>
          <w:sz w:val="24"/>
          <w:szCs w:val="24"/>
          <w:lang w:val="kk-KZ"/>
        </w:rPr>
        <w:t>Майыстырулармен және қалған тұрақты атрибуттардың "Өркештермен" сипаттайтын биологиялық көрсеткiштердiң қатарларының динамикасын алгебралық функциялармен түзу немесе басқа бос тұрулармен теңдеумен қисынсыз суреттеу. үлгiнiң ең жақсы еместiгi осы жағдайда аппроксимациялайтын функцияның құрылымының күрделiлiгi оқылытын процесстiң күрделiлiгiнiң бейнесi үшiн жеткiлiксiз айқындықпен олардан байланған. Күрделi объекттер үшiн үлгiнiң күрделiлiгi принциптi қажеттi болған туралы А.Г.Ивахненконың сөзiн есiмiзге түсiремiз.</w:t>
      </w:r>
    </w:p>
    <w:p w:rsidR="00F63CB9" w:rsidRPr="005F5980" w:rsidRDefault="00F63CB9" w:rsidP="00F63CB9">
      <w:pPr>
        <w:pStyle w:val="37"/>
        <w:ind w:firstLine="540"/>
        <w:jc w:val="both"/>
        <w:rPr>
          <w:rFonts w:ascii="Times New Roman" w:hAnsi="Times New Roman"/>
          <w:sz w:val="24"/>
          <w:szCs w:val="24"/>
          <w:lang w:val="kk-KZ"/>
        </w:rPr>
      </w:pPr>
      <w:r w:rsidRPr="005F5980">
        <w:rPr>
          <w:rFonts w:ascii="Times New Roman" w:hAnsi="Times New Roman"/>
          <w:sz w:val="24"/>
          <w:szCs w:val="24"/>
          <w:lang w:val="kk-KZ"/>
        </w:rPr>
        <w:t>Ең жақсы еместiктер басқа болуы мүмкiн көз таңдаулы үлгiнiң құрылымының қайтадан анықтағандығы болып табылады: мысалы, n нөлдiк қатесi бар қисықтардың шексiз көбi дәрежелерi полиномдары арқылы жоғары n нүктелерден кейiн әрдайым өткiзуге болады ), бiрақ бұл алған тәуелдiлiктiң маңызды интерпретациясының мүмкiндiгi қандай болмасын шығарады. Көпшiлiгiнде ғылыми жұмыстардың авторлары осыған дейiн ол тек қана кейбiр функцияны негiздiң неге тiптi постулаттайды олардың эксперименталдi нүктелерi арқылы жақын өтедi. Теориялар "дұрыстық" мұндай дәлелдер шынымен қабылдауға болмайды, мұндай үлгiнiң эмпирикалық материалдың шектерiне өйткенi өзiн хабарды алады факторлардың арасындағы сенiмдi болжамның алуы және сенiмдi байланыстың мүмкiндiгi күмән келтiретiн түрмен "таң қаларлық" жеткiлiктi. “үлгiнiң Переусложнениесi оның (Ивахненко ) күрделенудей зиянды.</w:t>
      </w:r>
    </w:p>
    <w:p w:rsidR="00F63CB9" w:rsidRPr="002A1C18" w:rsidRDefault="00F63CB9" w:rsidP="00F63CB9">
      <w:pPr>
        <w:pStyle w:val="37"/>
        <w:ind w:firstLine="540"/>
        <w:jc w:val="both"/>
        <w:rPr>
          <w:rFonts w:ascii="Times New Roman" w:hAnsi="Times New Roman"/>
          <w:sz w:val="24"/>
          <w:szCs w:val="24"/>
          <w:lang w:val="kk-KZ"/>
        </w:rPr>
      </w:pPr>
      <w:r w:rsidRPr="005F5980">
        <w:rPr>
          <w:rFonts w:ascii="Times New Roman" w:hAnsi="Times New Roman"/>
          <w:sz w:val="24"/>
          <w:szCs w:val="24"/>
          <w:lang w:val="kk-KZ"/>
        </w:rPr>
        <w:t xml:space="preserve">Ұтымды күрделiлiктiң үлгiсiнiң табылуын мән оның кезеңдi құрылымдық теңестiруiнде болады, яғни ұтымды құрылым және үлгiнiң параметрлерiнiң бағасының бiр уақыттағы анықтауы. </w:t>
      </w:r>
      <w:r w:rsidRPr="002A1C18">
        <w:rPr>
          <w:rFonts w:ascii="Times New Roman" w:hAnsi="Times New Roman"/>
          <w:sz w:val="24"/>
          <w:szCs w:val="24"/>
          <w:lang w:val="kk-KZ"/>
        </w:rPr>
        <w:t xml:space="preserve">Мысалы, үлгiлердiң қиыстыруын келесi ретiнде ұсынуға болады: </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w:t>
      </w:r>
      <w:r w:rsidRPr="002A1C18">
        <w:rPr>
          <w:rFonts w:ascii="Times New Roman" w:hAnsi="Times New Roman"/>
          <w:sz w:val="24"/>
          <w:szCs w:val="24"/>
          <w:lang w:val="kk-KZ"/>
        </w:rPr>
        <w:tab/>
        <w:t xml:space="preserve">үлгiнiң сызықты формасы артықшылығы барырақ негiзiнен болып табылатындығынан, үлгiнi салады сызықты регрессия тұрып қал және оның адекваттылығы бағаланады; </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w:t>
      </w:r>
      <w:r w:rsidRPr="002A1C18">
        <w:rPr>
          <w:rFonts w:ascii="Times New Roman" w:hAnsi="Times New Roman"/>
          <w:sz w:val="24"/>
          <w:szCs w:val="24"/>
          <w:lang w:val="kk-KZ"/>
        </w:rPr>
        <w:tab/>
        <w:t xml:space="preserve">түзу теңдеу егер қанағаттанарлықсыз көрiнедi, онда алгебралық функциялардың бос тұруларын үй-iшiнi қаралады; </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w:t>
      </w:r>
      <w:r w:rsidRPr="002A1C18">
        <w:rPr>
          <w:rFonts w:ascii="Times New Roman" w:hAnsi="Times New Roman"/>
          <w:sz w:val="24"/>
          <w:szCs w:val="24"/>
          <w:lang w:val="kk-KZ"/>
        </w:rPr>
        <w:tab/>
        <w:t xml:space="preserve">многовершинности немесе мәлiметтердiң мерзiмдiлiгiнiң бар болулары жағдайда, полиномдардың сыныбында, сплайн немесе алгоритмдарды аппроксимацияларды iздейдi. </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 xml:space="preserve">Сызықтылық туралы болжамның тексеруiнiң әдiстерi қаталдау аралықтық </w:t>
      </w:r>
      <w:r>
        <w:rPr>
          <w:rFonts w:ascii="Times New Roman" w:hAnsi="Times New Roman"/>
          <w:sz w:val="24"/>
          <w:szCs w:val="24"/>
          <w:lang w:val="kk-KZ"/>
        </w:rPr>
        <w:t>матема</w:t>
      </w:r>
      <w:r w:rsidRPr="002A1C18">
        <w:rPr>
          <w:rFonts w:ascii="Times New Roman" w:hAnsi="Times New Roman"/>
          <w:sz w:val="24"/>
          <w:szCs w:val="24"/>
          <w:lang w:val="kk-KZ"/>
        </w:rPr>
        <w:t>тиканың әдiстерiнiң негiзiнде корреляция қатынастарының iрiктемелiк талдауымен байланған.</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 xml:space="preserve">Түйiндестiктiң кестелерi және аралықтық </w:t>
      </w:r>
      <w:r>
        <w:rPr>
          <w:rFonts w:ascii="Times New Roman" w:hAnsi="Times New Roman"/>
          <w:sz w:val="24"/>
          <w:szCs w:val="24"/>
          <w:lang w:val="kk-KZ"/>
        </w:rPr>
        <w:t>матема</w:t>
      </w:r>
      <w:r w:rsidRPr="002A1C18">
        <w:rPr>
          <w:rFonts w:ascii="Times New Roman" w:hAnsi="Times New Roman"/>
          <w:sz w:val="24"/>
          <w:szCs w:val="24"/>
          <w:lang w:val="kk-KZ"/>
        </w:rPr>
        <w:t>тика</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 xml:space="preserve">Түйiндестiктiң кестелерiнiң талдау орындайтын </w:t>
      </w:r>
      <w:r>
        <w:rPr>
          <w:rFonts w:ascii="Times New Roman" w:hAnsi="Times New Roman"/>
          <w:sz w:val="24"/>
          <w:szCs w:val="24"/>
          <w:lang w:val="kk-KZ"/>
        </w:rPr>
        <w:t>математикалық</w:t>
      </w:r>
      <w:r w:rsidRPr="002A1C18">
        <w:rPr>
          <w:rFonts w:ascii="Times New Roman" w:hAnsi="Times New Roman"/>
          <w:sz w:val="24"/>
          <w:szCs w:val="24"/>
          <w:lang w:val="kk-KZ"/>
        </w:rPr>
        <w:t xml:space="preserve"> аппарат Yның көрсеткiштерi өлшеген және X мәлiметтер аттардың шәкiлi немесе реттiк шәкiлде елестеткен жағдайлар сол қолданылады. Мысалы, және (түрдiң регрессиясының арнайы әдiстерi бар болатындығымен логит және өтiп шыққан - талдау немесе торлық талдау) өңдеудi өйткенi iс жүзiнде жалғыз сенiмдi түрдiң түйiндестiктiң кестелерiнiң талдау қолданбалатын толып қалады екен параметрлiк үлестiрiлулерге толып қалады екен негiзделген осы жағдайда кез келген статистикалық әдiстер.</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 xml:space="preserve">Әр түрлi статистикалық әдiстердiң жиiлiктердiң талдауды биологиялық вариациясы бар болуының зерттеулерiнiң арасында кең таралғандарды болып есептеледi және бiрдей. Мiндеттi (Г.Мендель, Т.морган) геннiң ашуы қазiргi биологияның жиiлiктерiнiң талдаудың </w:t>
      </w:r>
      <w:r w:rsidRPr="002A1C18">
        <w:rPr>
          <w:rFonts w:ascii="Times New Roman" w:hAnsi="Times New Roman"/>
          <w:sz w:val="24"/>
          <w:szCs w:val="24"/>
          <w:lang w:val="kk-KZ"/>
        </w:rPr>
        <w:lastRenderedPageBreak/>
        <w:t>өз ескертуге жеткiлiктi. Бұл жолдың мәлiмдiлiгiнiң айнымалы интервалдарға болуды облыстың бөлiктеуiнде және бұл интервалдардың әрқайсыларындағы белгiнiң мәнiнiң пайда болуының ықтималдықтарының есептеулерiнде болатын сандық белгiлерге оның бейiмделуiн әдiстеме жасалғанын соншама көрсеттi ұлы. Бiр жағынан, регрессиялық талдауға қарағанда, Yның байланысының теңдеуiнiң нақты есептеуi ме?, сайып келгенде дәреже және фактордың ықпалының сипатының сенiмдi және қайшылық емес бағасын тәуелдi айнымалыға алу мүмкiн (X ) fқа бұл жерде жетпейдi.</w:t>
      </w:r>
    </w:p>
    <w:p w:rsidR="00F63CB9" w:rsidRPr="002A1C18" w:rsidRDefault="00F63CB9" w:rsidP="00F63CB9">
      <w:pPr>
        <w:pStyle w:val="37"/>
        <w:ind w:firstLine="540"/>
        <w:jc w:val="both"/>
        <w:rPr>
          <w:rFonts w:ascii="Times New Roman" w:hAnsi="Times New Roman"/>
          <w:sz w:val="24"/>
          <w:szCs w:val="24"/>
          <w:lang w:val="kk-KZ"/>
        </w:rPr>
      </w:pPr>
      <w:r w:rsidRPr="002A1C18">
        <w:rPr>
          <w:rFonts w:ascii="Times New Roman" w:hAnsi="Times New Roman"/>
          <w:sz w:val="24"/>
          <w:szCs w:val="24"/>
          <w:lang w:val="kk-KZ"/>
        </w:rPr>
        <w:t>Орташа арифметикалыққа не және корреляцияның коэффициентi жоғарыда көрсетiлгендей, эмпирикалық материалының талдауында жиi - үлестiрiлудi әдеттегiлiк туралы болжам жиi расталмайды екен гидробиологиялық мәлiметтердiң жаман нашар сандық мiнездемелерi. Бұл мәндердiң iрiктеуi негiзiнен маңызды айырмашылығы болатындығыменнен, биологиялық белгiлерiнiң орташа арифметикалығын қашан ахуалдары пайда болады статистикалық айырғысыз. Өзi iс жоқ болатын немесе өзара байланыс туралы Пирсон және регрессияның теңдеуiнiң корреляциясының коэффициенттерi ол бар болатында байланыс керiсiнше айқындала алмауға куәландыра алады. Сенiмдiрек және орнықты баға қамтамасыз ететiн өңдеулердiң талғаулы әдiстерiнiң бiрi сонымен бiрге арнайы қабылдаулар және жиiлiктердiң талдауында немесе аралықтық орташа негiзделген алгоритмдар болып тұрды.</w:t>
      </w:r>
    </w:p>
    <w:p w:rsidR="00F63CB9" w:rsidRPr="002A1C18"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Айнымалылар мен функция арасындағы байланыстың түрі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Сызықты байланыстың түрі кезіндегі еспетерді шешу</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Сызықты емес байланыстың түрі кезіндегі еспетерді шешу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4. Ең кіші квадраттар әдісі?</w:t>
      </w:r>
    </w:p>
    <w:p w:rsidR="00F63CB9" w:rsidRPr="002A1C18" w:rsidRDefault="00F63CB9" w:rsidP="00F63CB9">
      <w:pPr>
        <w:pStyle w:val="af4"/>
        <w:rPr>
          <w:rFonts w:ascii="Times New Roman" w:hAnsi="Times New Roman"/>
          <w:sz w:val="24"/>
          <w:szCs w:val="24"/>
          <w:lang w:val="kk-KZ"/>
        </w:rPr>
      </w:pPr>
    </w:p>
    <w:p w:rsidR="00F63CB9" w:rsidRPr="002A1C18"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065753" w:rsidRDefault="00F63CB9" w:rsidP="006B7380">
      <w:pPr>
        <w:numPr>
          <w:ilvl w:val="0"/>
          <w:numId w:val="15"/>
        </w:numPr>
        <w:tabs>
          <w:tab w:val="clear" w:pos="720"/>
          <w:tab w:val="num" w:pos="360"/>
        </w:tabs>
        <w:ind w:left="360"/>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065753" w:rsidRDefault="00F63CB9" w:rsidP="006B7380">
      <w:pPr>
        <w:numPr>
          <w:ilvl w:val="0"/>
          <w:numId w:val="15"/>
        </w:numPr>
        <w:tabs>
          <w:tab w:val="clear" w:pos="720"/>
          <w:tab w:val="num" w:pos="360"/>
        </w:tabs>
        <w:ind w:left="360"/>
        <w:jc w:val="both"/>
      </w:pP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065753" w:rsidRDefault="00F63CB9" w:rsidP="006B7380">
      <w:pPr>
        <w:numPr>
          <w:ilvl w:val="0"/>
          <w:numId w:val="15"/>
        </w:numPr>
        <w:tabs>
          <w:tab w:val="clear" w:pos="720"/>
          <w:tab w:val="num" w:pos="360"/>
        </w:tabs>
        <w:ind w:left="360"/>
        <w:jc w:val="both"/>
      </w:pPr>
      <w:r w:rsidRPr="00537E3D">
        <w:t>Коробкин В.И. Передельский Л.В. Экология. Ростов- на-Дону: Феникс</w:t>
      </w:r>
      <w:r>
        <w:rPr>
          <w:lang w:val="kk-KZ"/>
        </w:rPr>
        <w:t xml:space="preserve">, </w:t>
      </w:r>
      <w:r w:rsidRPr="00537E3D">
        <w:t>2001, -576с.</w:t>
      </w:r>
    </w:p>
    <w:p w:rsidR="00F63CB9" w:rsidRPr="00065753" w:rsidRDefault="00F63CB9" w:rsidP="006B7380">
      <w:pPr>
        <w:numPr>
          <w:ilvl w:val="0"/>
          <w:numId w:val="15"/>
        </w:numPr>
        <w:tabs>
          <w:tab w:val="clear" w:pos="720"/>
          <w:tab w:val="num" w:pos="360"/>
        </w:tabs>
        <w:ind w:left="360"/>
        <w:jc w:val="both"/>
      </w:pPr>
      <w:r w:rsidRPr="00DC6B8B">
        <w:t>Под редакцией Д.А.Муравья.  Экология и безопасность жизнедеятельности. Москва, 2000- 447с.</w:t>
      </w:r>
    </w:p>
    <w:p w:rsidR="00F63CB9" w:rsidRPr="004710E9" w:rsidRDefault="00F63CB9" w:rsidP="006B7380">
      <w:pPr>
        <w:numPr>
          <w:ilvl w:val="0"/>
          <w:numId w:val="15"/>
        </w:numPr>
        <w:tabs>
          <w:tab w:val="clear" w:pos="720"/>
          <w:tab w:val="num" w:pos="360"/>
        </w:tabs>
        <w:ind w:left="360"/>
        <w:jc w:val="both"/>
      </w:pPr>
      <w:r w:rsidRPr="00DC6B8B">
        <w:t>Ивченко Б.П., Мартышенко Л.А. Информационная экология. Санкт-Петербург 1998-208с.</w:t>
      </w:r>
    </w:p>
    <w:p w:rsidR="00F63CB9" w:rsidRDefault="00F63CB9" w:rsidP="00F63CB9">
      <w:pPr>
        <w:jc w:val="both"/>
        <w:rPr>
          <w:lang w:val="kk-KZ"/>
        </w:rPr>
      </w:pPr>
    </w:p>
    <w:p w:rsidR="00F63CB9" w:rsidRPr="00DC6B8B" w:rsidRDefault="00F63CB9" w:rsidP="00F63CB9">
      <w:pPr>
        <w:jc w:val="both"/>
      </w:pPr>
    </w:p>
    <w:p w:rsidR="00F63CB9" w:rsidRPr="00537E3D" w:rsidRDefault="00F63CB9" w:rsidP="00BF4AED">
      <w:pPr>
        <w:pStyle w:val="af4"/>
        <w:jc w:val="center"/>
        <w:rPr>
          <w:rFonts w:ascii="Times New Roman" w:hAnsi="Times New Roman"/>
          <w:b/>
          <w:i/>
          <w:sz w:val="24"/>
          <w:szCs w:val="24"/>
          <w:lang w:val="kk-KZ"/>
        </w:rPr>
      </w:pPr>
      <w:r w:rsidRPr="00537E3D">
        <w:rPr>
          <w:rFonts w:ascii="Times New Roman" w:hAnsi="Times New Roman"/>
          <w:b/>
          <w:sz w:val="24"/>
          <w:szCs w:val="24"/>
          <w:lang w:val="kk-KZ"/>
        </w:rPr>
        <w:t>Дәріс 10</w:t>
      </w:r>
      <w:r w:rsidRPr="00537E3D">
        <w:rPr>
          <w:rFonts w:ascii="Times New Roman" w:hAnsi="Times New Roman"/>
          <w:b/>
          <w:i/>
          <w:sz w:val="24"/>
          <w:szCs w:val="24"/>
          <w:lang w:val="kk-KZ"/>
        </w:rPr>
        <w:t>.</w:t>
      </w:r>
    </w:p>
    <w:p w:rsidR="00F63CB9" w:rsidRPr="00537E3D" w:rsidRDefault="00F63CB9" w:rsidP="00F63CB9">
      <w:pPr>
        <w:pStyle w:val="af4"/>
        <w:jc w:val="center"/>
        <w:rPr>
          <w:rFonts w:ascii="Times New Roman" w:hAnsi="Times New Roman"/>
          <w:b/>
          <w:i/>
          <w:sz w:val="24"/>
          <w:szCs w:val="24"/>
          <w:lang w:val="kk-KZ"/>
        </w:rPr>
      </w:pPr>
      <w:r w:rsidRPr="00537E3D">
        <w:rPr>
          <w:rFonts w:ascii="Times New Roman" w:hAnsi="Times New Roman"/>
          <w:b/>
          <w:sz w:val="24"/>
          <w:szCs w:val="24"/>
          <w:lang w:val="kk-KZ"/>
        </w:rPr>
        <w:t>Регрессия теңдеуін с</w:t>
      </w:r>
      <w:r w:rsidRPr="00537E3D">
        <w:rPr>
          <w:rFonts w:ascii="Times New Roman" w:hAnsi="Times New Roman"/>
          <w:b/>
          <w:sz w:val="24"/>
          <w:szCs w:val="24"/>
        </w:rPr>
        <w:t>татисти</w:t>
      </w:r>
      <w:r w:rsidRPr="00537E3D">
        <w:rPr>
          <w:rFonts w:ascii="Times New Roman" w:hAnsi="Times New Roman"/>
          <w:b/>
          <w:sz w:val="24"/>
          <w:szCs w:val="24"/>
          <w:lang w:val="kk-KZ"/>
        </w:rPr>
        <w:t>калық бағалау</w:t>
      </w:r>
      <w:r w:rsidRPr="00537E3D">
        <w:rPr>
          <w:rFonts w:ascii="Times New Roman" w:hAnsi="Times New Roman"/>
          <w:b/>
          <w:i/>
          <w:sz w:val="24"/>
          <w:szCs w:val="24"/>
          <w:lang w:val="kk-KZ"/>
        </w:rPr>
        <w:t xml:space="preserve"> </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ind w:firstLine="540"/>
        <w:rPr>
          <w:rFonts w:ascii="Times New Roman" w:hAnsi="Times New Roman"/>
          <w:sz w:val="24"/>
          <w:szCs w:val="24"/>
          <w:lang w:val="kk-KZ"/>
        </w:rPr>
      </w:pPr>
      <w:r w:rsidRPr="00537E3D">
        <w:rPr>
          <w:rFonts w:ascii="Times New Roman" w:hAnsi="Times New Roman"/>
          <w:b/>
          <w:sz w:val="24"/>
          <w:szCs w:val="24"/>
          <w:lang w:val="kk-KZ"/>
        </w:rPr>
        <w:t>Дәріс мақсаты:</w:t>
      </w:r>
      <w:r>
        <w:rPr>
          <w:rFonts w:ascii="Times New Roman" w:hAnsi="Times New Roman"/>
          <w:b/>
          <w:sz w:val="24"/>
          <w:szCs w:val="24"/>
          <w:lang w:val="kk-KZ"/>
        </w:rPr>
        <w:t xml:space="preserve"> </w:t>
      </w:r>
      <w:r w:rsidRPr="00FC78AF">
        <w:rPr>
          <w:rFonts w:ascii="Times New Roman" w:hAnsi="Times New Roman"/>
          <w:sz w:val="24"/>
          <w:szCs w:val="24"/>
          <w:lang w:val="kk-KZ"/>
        </w:rPr>
        <w:t xml:space="preserve">Регрессия теңдеуі коэффициентін және корреляция коэффициентінің мәнін бағалау.  </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бағалау</w:t>
      </w:r>
      <w:r w:rsidRPr="00537E3D">
        <w:rPr>
          <w:rFonts w:ascii="Times New Roman" w:hAnsi="Times New Roman"/>
          <w:sz w:val="24"/>
          <w:szCs w:val="24"/>
          <w:lang w:val="kk-KZ"/>
        </w:rPr>
        <w:t>,</w:t>
      </w:r>
      <w:r>
        <w:rPr>
          <w:rFonts w:ascii="Times New Roman" w:hAnsi="Times New Roman"/>
          <w:sz w:val="24"/>
          <w:szCs w:val="24"/>
          <w:lang w:val="kk-KZ"/>
        </w:rPr>
        <w:t xml:space="preserve"> мәні (маңызы), </w:t>
      </w:r>
      <w:r w:rsidRPr="00537E3D">
        <w:rPr>
          <w:rFonts w:ascii="Times New Roman" w:hAnsi="Times New Roman"/>
          <w:sz w:val="24"/>
          <w:szCs w:val="24"/>
          <w:lang w:val="kk-KZ"/>
        </w:rPr>
        <w:t xml:space="preserve">коэффициент, </w:t>
      </w:r>
      <w:r>
        <w:rPr>
          <w:rFonts w:ascii="Times New Roman" w:hAnsi="Times New Roman"/>
          <w:sz w:val="24"/>
          <w:szCs w:val="24"/>
          <w:lang w:val="kk-KZ"/>
        </w:rPr>
        <w:t>теңдеу</w:t>
      </w:r>
      <w:r w:rsidRPr="00537E3D">
        <w:rPr>
          <w:rFonts w:ascii="Times New Roman" w:hAnsi="Times New Roman"/>
          <w:sz w:val="24"/>
          <w:szCs w:val="24"/>
          <w:lang w:val="kk-KZ"/>
        </w:rPr>
        <w:t>, регрессия, корелляция</w:t>
      </w:r>
    </w:p>
    <w:p w:rsidR="00F63CB9" w:rsidRDefault="00F63CB9" w:rsidP="00F63CB9">
      <w:pPr>
        <w:pStyle w:val="af4"/>
        <w:rPr>
          <w:rFonts w:ascii="Times New Roman" w:hAnsi="Times New Roman"/>
          <w:sz w:val="24"/>
          <w:szCs w:val="24"/>
          <w:lang w:val="kk-KZ"/>
        </w:rPr>
      </w:pPr>
    </w:p>
    <w:p w:rsidR="00F63CB9" w:rsidRDefault="00F63CB9" w:rsidP="00F63CB9">
      <w:pPr>
        <w:pStyle w:val="af4"/>
        <w:jc w:val="both"/>
        <w:rPr>
          <w:rFonts w:ascii="Times New Roman" w:hAnsi="Times New Roman"/>
          <w:sz w:val="24"/>
          <w:szCs w:val="24"/>
          <w:lang w:val="kk-KZ"/>
        </w:rPr>
      </w:pPr>
      <w:r>
        <w:rPr>
          <w:rFonts w:ascii="Times New Roman" w:hAnsi="Times New Roman"/>
          <w:sz w:val="24"/>
          <w:szCs w:val="24"/>
          <w:lang w:val="kk-KZ"/>
        </w:rPr>
        <w:t xml:space="preserve">Өзара байланыстарды зерттейтін корреляциялық-регрессиялық әдіс. Бір факторлық корреляциялық-регрессиялық талдау. Корререциялық-регрессиялық талдау кезінде нәтижелік белгісінің бір немесе бірнеше белгі-факторлардан тәуелділігін шамамен білдіретін регрессия теңдеуі түріндегі стстистикалық үлгі құрылып талданады және байланыстың тығыздығының дәрежесі бағаланады. Алдымен бір факторлық үлгіні (жұптық коррелция) қарастырайық. </w:t>
      </w:r>
    </w:p>
    <w:p w:rsidR="00F63CB9" w:rsidRPr="00537E3D" w:rsidRDefault="00F63CB9" w:rsidP="00F63CB9">
      <w:pPr>
        <w:pStyle w:val="af4"/>
        <w:jc w:val="both"/>
        <w:rPr>
          <w:rFonts w:ascii="Times New Roman" w:hAnsi="Times New Roman"/>
          <w:sz w:val="24"/>
          <w:szCs w:val="24"/>
          <w:lang w:val="kk-KZ"/>
        </w:rPr>
      </w:pPr>
      <w:r>
        <w:rPr>
          <w:rFonts w:ascii="Times New Roman" w:hAnsi="Times New Roman"/>
          <w:sz w:val="24"/>
          <w:szCs w:val="24"/>
          <w:lang w:val="kk-KZ"/>
        </w:rPr>
        <w:t xml:space="preserve">Байланыстың теориялық нысанын табу.  </w:t>
      </w:r>
    </w:p>
    <w:p w:rsidR="00F63CB9" w:rsidRDefault="00F63CB9" w:rsidP="00F63CB9">
      <w:pPr>
        <w:pStyle w:val="af4"/>
        <w:rPr>
          <w:rFonts w:ascii="Times New Roman" w:hAnsi="Times New Roman"/>
          <w:b/>
          <w:sz w:val="24"/>
          <w:szCs w:val="24"/>
          <w:lang w:val="kk-KZ"/>
        </w:rPr>
      </w:pPr>
    </w:p>
    <w:p w:rsidR="00F63CB9" w:rsidRDefault="00F63CB9" w:rsidP="00F63CB9">
      <w:pPr>
        <w:pStyle w:val="af4"/>
        <w:ind w:firstLine="540"/>
        <w:jc w:val="both"/>
        <w:rPr>
          <w:rFonts w:ascii="Times New Roman" w:hAnsi="Times New Roman"/>
          <w:sz w:val="24"/>
          <w:szCs w:val="24"/>
          <w:lang w:val="kk-KZ"/>
        </w:rPr>
      </w:pPr>
      <w:r>
        <w:rPr>
          <w:rFonts w:ascii="Times New Roman" w:hAnsi="Times New Roman"/>
          <w:sz w:val="24"/>
          <w:szCs w:val="24"/>
          <w:lang w:val="kk-KZ"/>
        </w:rPr>
        <w:t xml:space="preserve">Теориялық корреляциялық қатынас – белгі-фактормен байланысты варияцияны өлшейтін көрсеткіш. Нәтижелілік белгісінің нақты мағаналарының оның мағанасының орташа шамасынан ауытқуын өлшейтін жалпы дисперсия мен нәтижелілік белгісінің теориялық мағанасының оның нақты мағанасынан ауытқуын өлшейтін дисперсияның арасындағы айырманың негізінде бағаланады. Осы айырма жалпы дисперсияның мағанасына бөлінеді және алынған нәтижеден квадраттық түбір алынады. </w:t>
      </w:r>
    </w:p>
    <w:p w:rsidR="00F63CB9" w:rsidRDefault="00F63CB9" w:rsidP="00F63CB9">
      <w:pPr>
        <w:pStyle w:val="af4"/>
        <w:ind w:firstLine="540"/>
        <w:jc w:val="both"/>
        <w:rPr>
          <w:rFonts w:ascii="Times New Roman" w:hAnsi="Times New Roman"/>
          <w:sz w:val="24"/>
          <w:szCs w:val="24"/>
          <w:lang w:val="kk-KZ"/>
        </w:rPr>
      </w:pPr>
      <w:r w:rsidRPr="009E648D">
        <w:rPr>
          <w:rFonts w:ascii="Times New Roman" w:hAnsi="Times New Roman"/>
          <w:sz w:val="24"/>
          <w:szCs w:val="24"/>
          <w:lang w:val="kk-KZ"/>
        </w:rPr>
        <w:t xml:space="preserve">Тік сызықты және қимық сызықты коррееляциялық байланыстар – таңдалған теориялық байланыс нысанының аналитикалық түрде көрсетуге байланысты және сызықтық немесе сызықтық емес функциямен (парабола, гипербола, жартылай логарифимдік қисық сызық, өкілдік қисық сызық және т.б.) көрсетілуі мүмкін болуына орай ерекшеленеді. </w:t>
      </w:r>
    </w:p>
    <w:p w:rsidR="00F63CB9" w:rsidRPr="009E648D" w:rsidRDefault="00F63CB9" w:rsidP="00F63CB9">
      <w:pPr>
        <w:pStyle w:val="af4"/>
        <w:ind w:firstLine="540"/>
        <w:jc w:val="both"/>
        <w:rPr>
          <w:rFonts w:ascii="Times New Roman" w:hAnsi="Times New Roman"/>
          <w:sz w:val="24"/>
          <w:szCs w:val="24"/>
          <w:lang w:val="kk-KZ"/>
        </w:rPr>
      </w:pPr>
      <w:r>
        <w:rPr>
          <w:rFonts w:ascii="Times New Roman" w:hAnsi="Times New Roman"/>
          <w:sz w:val="24"/>
          <w:szCs w:val="24"/>
          <w:lang w:val="kk-KZ"/>
        </w:rPr>
        <w:t>Сызықтық корреляция коэффициенті – вариацияланатын белгілірдің олардың орташа мағанасынан стандартталған ауытқуларын салыстыру негізінде құралған көрсеткіш. Эмпирикалық және теориялық корреляциялық қатынаспен салыстырғанда сызықтық корреляция коэффициенті байланыстың тығыздығыес, сонымен бірге оның бағытын -1-ден +1-ге дейін өзгертіп көрсетеді.</w:t>
      </w:r>
    </w:p>
    <w:p w:rsidR="00F63CB9" w:rsidRDefault="00F63CB9" w:rsidP="00F63CB9">
      <w:pPr>
        <w:pStyle w:val="af4"/>
        <w:jc w:val="both"/>
        <w:rPr>
          <w:rFonts w:ascii="Times New Roman" w:hAnsi="Times New Roman"/>
          <w:b/>
          <w:sz w:val="24"/>
          <w:szCs w:val="24"/>
          <w:lang w:val="kk-KZ"/>
        </w:rPr>
      </w:pPr>
      <w:r>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1. К</w:t>
      </w:r>
      <w:r w:rsidRPr="00537E3D">
        <w:rPr>
          <w:rFonts w:ascii="Times New Roman" w:hAnsi="Times New Roman"/>
          <w:sz w:val="24"/>
          <w:szCs w:val="24"/>
          <w:lang w:val="kk-KZ"/>
        </w:rPr>
        <w:t>оэффициент</w:t>
      </w:r>
      <w:r>
        <w:rPr>
          <w:rFonts w:ascii="Times New Roman" w:hAnsi="Times New Roman"/>
          <w:sz w:val="24"/>
          <w:szCs w:val="24"/>
          <w:lang w:val="kk-KZ"/>
        </w:rPr>
        <w:t>тің мәні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w:t>
      </w:r>
      <w:r w:rsidRPr="00537E3D">
        <w:rPr>
          <w:rFonts w:ascii="Times New Roman" w:hAnsi="Times New Roman"/>
          <w:sz w:val="24"/>
          <w:szCs w:val="24"/>
          <w:lang w:val="kk-KZ"/>
        </w:rPr>
        <w:t xml:space="preserve"> </w:t>
      </w:r>
      <w:r>
        <w:rPr>
          <w:rFonts w:ascii="Times New Roman" w:hAnsi="Times New Roman"/>
          <w:sz w:val="24"/>
          <w:szCs w:val="24"/>
          <w:lang w:val="kk-KZ"/>
        </w:rPr>
        <w:t>Р</w:t>
      </w:r>
      <w:r w:rsidRPr="00537E3D">
        <w:rPr>
          <w:rFonts w:ascii="Times New Roman" w:hAnsi="Times New Roman"/>
          <w:sz w:val="24"/>
          <w:szCs w:val="24"/>
          <w:lang w:val="kk-KZ"/>
        </w:rPr>
        <w:t>егресси</w:t>
      </w:r>
      <w:r>
        <w:rPr>
          <w:rFonts w:ascii="Times New Roman" w:hAnsi="Times New Roman"/>
          <w:sz w:val="24"/>
          <w:szCs w:val="24"/>
          <w:lang w:val="kk-KZ"/>
        </w:rPr>
        <w:t>я теңдеуі</w:t>
      </w:r>
      <w:r w:rsidRPr="00537E3D">
        <w:rPr>
          <w:rFonts w:ascii="Times New Roman" w:hAnsi="Times New Roman"/>
          <w:sz w:val="24"/>
          <w:szCs w:val="24"/>
          <w:lang w:val="kk-KZ"/>
        </w:rPr>
        <w:t>?</w:t>
      </w:r>
    </w:p>
    <w:p w:rsidR="00F63CB9"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Регрессия теңдеуіндегі коэффициентің маңызын бағалау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 xml:space="preserve">4. Корелляция коэффициентін бағалау? </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Оценка крэффициентов корелляции?</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DC6B8B" w:rsidRDefault="00F63CB9" w:rsidP="006B7380">
      <w:pPr>
        <w:numPr>
          <w:ilvl w:val="0"/>
          <w:numId w:val="16"/>
        </w:numPr>
        <w:tabs>
          <w:tab w:val="clear" w:pos="720"/>
          <w:tab w:val="num" w:pos="360"/>
        </w:tabs>
        <w:ind w:left="360"/>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DC6B8B" w:rsidRDefault="00F63CB9" w:rsidP="006B7380">
      <w:pPr>
        <w:numPr>
          <w:ilvl w:val="0"/>
          <w:numId w:val="16"/>
        </w:numPr>
        <w:tabs>
          <w:tab w:val="clear" w:pos="720"/>
          <w:tab w:val="num" w:pos="360"/>
        </w:tabs>
        <w:ind w:left="360"/>
        <w:jc w:val="both"/>
      </w:pP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DC6B8B" w:rsidRDefault="00F63CB9" w:rsidP="006B7380">
      <w:pPr>
        <w:numPr>
          <w:ilvl w:val="0"/>
          <w:numId w:val="16"/>
        </w:numPr>
        <w:tabs>
          <w:tab w:val="clear" w:pos="720"/>
          <w:tab w:val="num" w:pos="360"/>
        </w:tabs>
        <w:ind w:left="360"/>
        <w:jc w:val="both"/>
      </w:pPr>
      <w:r w:rsidRPr="00537E3D">
        <w:t>Коробкин В.И. Передельский Л.В. Экология. Ростов- на-Дону: Феникс</w:t>
      </w:r>
      <w:r>
        <w:rPr>
          <w:lang w:val="kk-KZ"/>
        </w:rPr>
        <w:t xml:space="preserve">, </w:t>
      </w:r>
      <w:r w:rsidRPr="00537E3D">
        <w:t>2001, -576с.</w:t>
      </w:r>
    </w:p>
    <w:p w:rsidR="00F63CB9" w:rsidRPr="00DC6B8B" w:rsidRDefault="00F63CB9" w:rsidP="006B7380">
      <w:pPr>
        <w:numPr>
          <w:ilvl w:val="0"/>
          <w:numId w:val="16"/>
        </w:numPr>
        <w:tabs>
          <w:tab w:val="clear" w:pos="720"/>
          <w:tab w:val="num" w:pos="360"/>
        </w:tabs>
        <w:ind w:left="360"/>
        <w:jc w:val="both"/>
      </w:pPr>
      <w:r w:rsidRPr="00DC6B8B">
        <w:t>Под редакцией Д.А.Муравья.  Экология и безопасность жизнедеятельности. Москва, 2000- 447с.</w:t>
      </w:r>
    </w:p>
    <w:p w:rsidR="00F63CB9" w:rsidRPr="00DC6B8B" w:rsidRDefault="00F63CB9" w:rsidP="006B7380">
      <w:pPr>
        <w:numPr>
          <w:ilvl w:val="0"/>
          <w:numId w:val="16"/>
        </w:numPr>
        <w:tabs>
          <w:tab w:val="clear" w:pos="720"/>
          <w:tab w:val="num" w:pos="360"/>
        </w:tabs>
        <w:ind w:left="360"/>
        <w:jc w:val="both"/>
      </w:pPr>
      <w:r w:rsidRPr="00DC6B8B">
        <w:t>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11.</w:t>
      </w:r>
    </w:p>
    <w:p w:rsidR="00F63CB9" w:rsidRPr="00537E3D" w:rsidRDefault="00F63CB9" w:rsidP="00F63CB9">
      <w:pPr>
        <w:pStyle w:val="af4"/>
        <w:jc w:val="center"/>
        <w:rPr>
          <w:rFonts w:ascii="Times New Roman" w:hAnsi="Times New Roman"/>
          <w:b/>
          <w:i/>
          <w:sz w:val="24"/>
          <w:szCs w:val="24"/>
          <w:lang w:val="kk-KZ"/>
        </w:rPr>
      </w:pPr>
      <w:r w:rsidRPr="00537E3D">
        <w:rPr>
          <w:rFonts w:ascii="Times New Roman" w:hAnsi="Times New Roman"/>
          <w:b/>
          <w:sz w:val="24"/>
          <w:szCs w:val="24"/>
          <w:lang w:val="kk-KZ"/>
        </w:rPr>
        <w:t xml:space="preserve">Сызықты емес </w:t>
      </w:r>
      <w:r w:rsidRPr="008B6480">
        <w:rPr>
          <w:rFonts w:ascii="Times New Roman" w:hAnsi="Times New Roman"/>
          <w:b/>
          <w:sz w:val="24"/>
          <w:szCs w:val="24"/>
          <w:lang w:val="kk-KZ"/>
        </w:rPr>
        <w:t>регресси</w:t>
      </w:r>
      <w:r>
        <w:rPr>
          <w:rFonts w:ascii="Times New Roman" w:hAnsi="Times New Roman"/>
          <w:b/>
          <w:sz w:val="24"/>
          <w:szCs w:val="24"/>
          <w:lang w:val="kk-KZ"/>
        </w:rPr>
        <w:t>яны</w:t>
      </w:r>
      <w:r w:rsidRPr="00537E3D">
        <w:rPr>
          <w:rFonts w:ascii="Times New Roman" w:hAnsi="Times New Roman"/>
          <w:b/>
          <w:sz w:val="24"/>
          <w:szCs w:val="24"/>
          <w:lang w:val="kk-KZ"/>
        </w:rPr>
        <w:t xml:space="preserve"> талдау</w:t>
      </w:r>
      <w:r>
        <w:rPr>
          <w:rFonts w:ascii="Times New Roman" w:hAnsi="Times New Roman"/>
          <w:b/>
          <w:sz w:val="24"/>
          <w:szCs w:val="24"/>
          <w:lang w:val="kk-KZ"/>
        </w:rPr>
        <w:t xml:space="preserve">. </w:t>
      </w:r>
      <w:r w:rsidRPr="008B6480">
        <w:rPr>
          <w:rFonts w:ascii="Times New Roman" w:hAnsi="Times New Roman"/>
          <w:b/>
          <w:sz w:val="24"/>
          <w:szCs w:val="24"/>
          <w:lang w:val="kk-KZ"/>
        </w:rPr>
        <w:t>Жарық энергиясының ықпалының эффектілері</w:t>
      </w:r>
      <w:r w:rsidRPr="00537E3D">
        <w:rPr>
          <w:rFonts w:ascii="Times New Roman" w:hAnsi="Times New Roman"/>
          <w:b/>
          <w:i/>
          <w:sz w:val="24"/>
          <w:szCs w:val="24"/>
          <w:lang w:val="kk-KZ"/>
        </w:rPr>
        <w:t xml:space="preserve"> </w:t>
      </w:r>
    </w:p>
    <w:p w:rsidR="00F63CB9" w:rsidRPr="00537E3D" w:rsidRDefault="00F63CB9" w:rsidP="00F63CB9">
      <w:pPr>
        <w:pStyle w:val="af4"/>
        <w:jc w:val="center"/>
        <w:rPr>
          <w:rFonts w:ascii="Times New Roman" w:hAnsi="Times New Roman"/>
          <w:b/>
          <w:i/>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Дәріс мақсаты:</w:t>
      </w:r>
      <w:r>
        <w:rPr>
          <w:rFonts w:ascii="Times New Roman" w:hAnsi="Times New Roman"/>
          <w:b/>
          <w:sz w:val="24"/>
          <w:szCs w:val="24"/>
          <w:lang w:val="kk-KZ"/>
        </w:rPr>
        <w:t xml:space="preserve"> </w:t>
      </w:r>
      <w:r w:rsidRPr="00771377">
        <w:rPr>
          <w:rFonts w:ascii="Times New Roman" w:hAnsi="Times New Roman"/>
          <w:sz w:val="24"/>
          <w:szCs w:val="24"/>
          <w:lang w:val="kk-KZ"/>
        </w:rPr>
        <w:t>Функция түрін таңдауға ұсыныстар. Таралу кеңістігінің түрлері. Ұсынатын функцияның түрлері. Лагранж формуласын пайдалана отыра регрессия функциясын тұрғызу.</w:t>
      </w:r>
      <w:r>
        <w:rPr>
          <w:rFonts w:ascii="Times New Roman" w:hAnsi="Times New Roman"/>
          <w:b/>
          <w:sz w:val="24"/>
          <w:szCs w:val="24"/>
          <w:lang w:val="kk-KZ"/>
        </w:rPr>
        <w:t xml:space="preserve">  </w:t>
      </w:r>
      <w:r w:rsidRPr="00537E3D">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рекомендаци</w:t>
      </w:r>
      <w:r>
        <w:rPr>
          <w:rFonts w:ascii="Times New Roman" w:hAnsi="Times New Roman"/>
          <w:sz w:val="24"/>
          <w:szCs w:val="24"/>
          <w:lang w:val="kk-KZ"/>
        </w:rPr>
        <w:t>я</w:t>
      </w:r>
      <w:r w:rsidRPr="00537E3D">
        <w:rPr>
          <w:rFonts w:ascii="Times New Roman" w:hAnsi="Times New Roman"/>
          <w:sz w:val="24"/>
          <w:szCs w:val="24"/>
          <w:lang w:val="kk-KZ"/>
        </w:rPr>
        <w:t xml:space="preserve">, </w:t>
      </w:r>
      <w:r>
        <w:rPr>
          <w:rFonts w:ascii="Times New Roman" w:hAnsi="Times New Roman"/>
          <w:sz w:val="24"/>
          <w:szCs w:val="24"/>
          <w:lang w:val="kk-KZ"/>
        </w:rPr>
        <w:t xml:space="preserve">таңдау, </w:t>
      </w:r>
      <w:r w:rsidRPr="00537E3D">
        <w:rPr>
          <w:rFonts w:ascii="Times New Roman" w:hAnsi="Times New Roman"/>
          <w:sz w:val="24"/>
          <w:szCs w:val="24"/>
          <w:lang w:val="kk-KZ"/>
        </w:rPr>
        <w:t>функци</w:t>
      </w:r>
      <w:r>
        <w:rPr>
          <w:rFonts w:ascii="Times New Roman" w:hAnsi="Times New Roman"/>
          <w:sz w:val="24"/>
          <w:szCs w:val="24"/>
          <w:lang w:val="kk-KZ"/>
        </w:rPr>
        <w:t>я түрі</w:t>
      </w:r>
      <w:r w:rsidRPr="00537E3D">
        <w:rPr>
          <w:rFonts w:ascii="Times New Roman" w:hAnsi="Times New Roman"/>
          <w:sz w:val="24"/>
          <w:szCs w:val="24"/>
          <w:lang w:val="kk-KZ"/>
        </w:rPr>
        <w:t>,</w:t>
      </w:r>
      <w:r>
        <w:rPr>
          <w:rFonts w:ascii="Times New Roman" w:hAnsi="Times New Roman"/>
          <w:sz w:val="24"/>
          <w:szCs w:val="24"/>
          <w:lang w:val="kk-KZ"/>
        </w:rPr>
        <w:t xml:space="preserve"> таралу аймағы</w:t>
      </w:r>
      <w:r w:rsidRPr="00537E3D">
        <w:rPr>
          <w:rFonts w:ascii="Times New Roman" w:hAnsi="Times New Roman"/>
          <w:sz w:val="24"/>
          <w:szCs w:val="24"/>
          <w:lang w:val="kk-KZ"/>
        </w:rPr>
        <w:t>, регресси</w:t>
      </w:r>
      <w:r>
        <w:rPr>
          <w:rFonts w:ascii="Times New Roman" w:hAnsi="Times New Roman"/>
          <w:sz w:val="24"/>
          <w:szCs w:val="24"/>
          <w:lang w:val="kk-KZ"/>
        </w:rPr>
        <w:t>я функциясы</w:t>
      </w:r>
      <w:r w:rsidRPr="00537E3D">
        <w:rPr>
          <w:rFonts w:ascii="Times New Roman" w:hAnsi="Times New Roman"/>
          <w:sz w:val="24"/>
          <w:szCs w:val="24"/>
          <w:lang w:val="kk-KZ"/>
        </w:rPr>
        <w:t>, интерполяция.</w:t>
      </w:r>
    </w:p>
    <w:p w:rsidR="00F63CB9" w:rsidRDefault="00F63CB9" w:rsidP="00F63CB9">
      <w:pPr>
        <w:pStyle w:val="af4"/>
        <w:rPr>
          <w:rFonts w:ascii="Times New Roman" w:hAnsi="Times New Roman"/>
          <w:sz w:val="24"/>
          <w:szCs w:val="24"/>
          <w:lang w:val="kk-KZ"/>
        </w:rPr>
      </w:pPr>
    </w:p>
    <w:p w:rsidR="00F63CB9" w:rsidRPr="008B6480" w:rsidRDefault="00F63CB9" w:rsidP="00F63CB9">
      <w:pPr>
        <w:jc w:val="both"/>
        <w:rPr>
          <w:lang w:val="kk-KZ"/>
        </w:rPr>
      </w:pPr>
      <w:r w:rsidRPr="008B6480">
        <w:rPr>
          <w:lang w:val="kk-KZ"/>
        </w:rPr>
        <w:tab/>
        <w:t xml:space="preserve">Организмдердің өсуінің шектеулері нәрлі заттармен қарастырылған ахуалдарынан басқа, микросу өсімдік олардың өсуі жарық арқылы энергиясымен шектейтінде шарттардағы жиі дамиды. Тек қана жарық арқылы энергиясының екі түрлерінің өсуі шектеуінің жағдайлары және олардың жарық арқылы энергиясы және кейбір затты шкетеу толық қарап шыққан. Стат шарт бөлтек – бөлтегілгендік екі түрлер үшін барлық нәрлі </w:t>
      </w:r>
      <w:r w:rsidRPr="008B6480">
        <w:rPr>
          <w:lang w:val="kk-KZ"/>
        </w:rPr>
        <w:lastRenderedPageBreak/>
        <w:t>заттар жолдықтарда болатында ахуалдар үшін өсуді диеамика суреттелетін теңдеулер сияқты болады.</w:t>
      </w:r>
    </w:p>
    <w:p w:rsidR="00F63CB9" w:rsidRPr="008B6480" w:rsidRDefault="00F63CB9" w:rsidP="00F63CB9">
      <w:pPr>
        <w:jc w:val="both"/>
        <w:rPr>
          <w:lang w:val="kk-KZ"/>
        </w:rPr>
      </w:pPr>
      <w:r w:rsidRPr="008B6480">
        <w:rPr>
          <w:b/>
          <w:i/>
          <w:lang w:val="kk-KZ"/>
        </w:rPr>
        <w:t>1</w:t>
      </w:r>
      <w:r w:rsidRPr="008B6480">
        <w:rPr>
          <w:lang w:val="kk-KZ"/>
        </w:rPr>
        <w:t xml:space="preserve">. - і түріндегі клетка концентрациясы; </w:t>
      </w:r>
      <m:oMath>
        <m:sSub>
          <m:sSubPr>
            <m:ctrlPr>
              <w:rPr>
                <w:rFonts w:ascii="Cambria Math" w:hAnsi="Cambria Math"/>
                <w:i/>
                <w:sz w:val="28"/>
                <w:szCs w:val="28"/>
                <w:lang w:val="kk-KZ"/>
              </w:rPr>
            </m:ctrlPr>
          </m:sSubPr>
          <m:e>
            <m:r>
              <w:rPr>
                <w:rFonts w:ascii="Cambria Math" w:hAnsi="Cambria Math"/>
                <w:sz w:val="28"/>
                <w:szCs w:val="28"/>
                <w:lang w:val="kk-KZ"/>
              </w:rPr>
              <m:t>м</m:t>
            </m:r>
          </m:e>
          <m:sub>
            <m:r>
              <w:rPr>
                <w:rFonts w:ascii="Cambria Math" w:hAnsi="Cambria Math"/>
                <w:sz w:val="28"/>
                <w:szCs w:val="28"/>
                <w:lang w:val="kk-KZ"/>
              </w:rPr>
              <m:t xml:space="preserve">і </m:t>
            </m:r>
          </m:sub>
        </m:sSub>
      </m:oMath>
      <w:r w:rsidRPr="008B6480">
        <w:rPr>
          <w:lang w:val="kk-KZ"/>
        </w:rPr>
        <w:t xml:space="preserve"> - і түріндегі организмдердің меншікті өсу жылдамдығы; </w:t>
      </w:r>
      <m:oMath>
        <m:sSub>
          <m:sSubPr>
            <m:ctrlPr>
              <w:rPr>
                <w:rFonts w:ascii="Cambria Math" w:hAnsi="Cambria Math"/>
                <w:i/>
                <w:sz w:val="28"/>
                <w:szCs w:val="28"/>
                <w:lang w:val="kk-KZ"/>
              </w:rPr>
            </m:ctrlPr>
          </m:sSubPr>
          <m:e>
            <m:r>
              <w:rPr>
                <w:rFonts w:ascii="Cambria Math" w:hAnsi="Cambria Math"/>
                <w:sz w:val="28"/>
                <w:szCs w:val="28"/>
                <w:lang w:val="kk-KZ"/>
              </w:rPr>
              <m:t>В</m:t>
            </m:r>
          </m:e>
          <m:sub>
            <m:r>
              <w:rPr>
                <w:rFonts w:ascii="Cambria Math" w:hAnsi="Cambria Math"/>
                <w:sz w:val="28"/>
                <w:szCs w:val="28"/>
                <w:lang w:val="kk-KZ"/>
              </w:rPr>
              <m:t>і</m:t>
            </m:r>
          </m:sub>
        </m:sSub>
      </m:oMath>
      <w:r w:rsidRPr="008B6480">
        <w:rPr>
          <w:lang w:val="kk-KZ"/>
        </w:rPr>
        <w:t xml:space="preserve"> - і түріндегі хлорофилланың биомассасындағы пайыздық көрсеткіші; </w:t>
      </w:r>
      <m:oMath>
        <m:sSub>
          <m:sSubPr>
            <m:ctrlPr>
              <w:rPr>
                <w:rFonts w:ascii="Cambria Math" w:hAnsi="Cambria Math"/>
                <w:i/>
                <w:sz w:val="28"/>
                <w:szCs w:val="28"/>
                <w:lang w:val="kk-KZ"/>
              </w:rPr>
            </m:ctrlPr>
          </m:sSubPr>
          <m:e>
            <m:r>
              <w:rPr>
                <w:rFonts w:ascii="Cambria Math" w:hAnsi="Cambria Math"/>
                <w:sz w:val="28"/>
                <w:szCs w:val="28"/>
                <w:lang w:val="kk-KZ"/>
              </w:rPr>
              <m:t>l</m:t>
            </m:r>
          </m:e>
          <m:sub>
            <m:r>
              <w:rPr>
                <w:rFonts w:ascii="Cambria Math" w:hAnsi="Cambria Math"/>
                <w:sz w:val="28"/>
                <w:szCs w:val="28"/>
                <w:lang w:val="kk-KZ"/>
              </w:rPr>
              <m:t>i</m:t>
            </m:r>
          </m:sub>
        </m:sSub>
      </m:oMath>
      <w:r w:rsidRPr="008B6480">
        <w:rPr>
          <w:lang w:val="kk-KZ"/>
        </w:rPr>
        <w:t xml:space="preserve">- жарықтың і түрімен коэффиценті; (Е) – і түріндегі клетканың КПД фотосинтез; </w:t>
      </w:r>
      <m:oMath>
        <m:sSub>
          <m:sSubPr>
            <m:ctrlPr>
              <w:rPr>
                <w:rFonts w:ascii="Cambria Math" w:hAnsi="Cambria Math"/>
                <w:i/>
                <w:sz w:val="28"/>
                <w:szCs w:val="28"/>
                <w:lang w:val="kk-KZ"/>
              </w:rPr>
            </m:ctrlPr>
          </m:sSubPr>
          <m:e>
            <m:r>
              <w:rPr>
                <w:rFonts w:ascii="Cambria Math" w:hAnsi="Cambria Math"/>
                <w:sz w:val="28"/>
                <w:szCs w:val="28"/>
                <w:lang w:val="kk-KZ"/>
              </w:rPr>
              <m:t>У</m:t>
            </m:r>
          </m:e>
          <m:sub>
            <m:r>
              <w:rPr>
                <w:rFonts w:ascii="Cambria Math" w:hAnsi="Cambria Math"/>
                <w:sz w:val="28"/>
                <w:szCs w:val="28"/>
                <w:lang w:val="kk-KZ"/>
              </w:rPr>
              <m:t>і</m:t>
            </m:r>
          </m:sub>
        </m:sSub>
      </m:oMath>
      <w:r w:rsidRPr="008B6480">
        <w:rPr>
          <w:lang w:val="kk-KZ"/>
        </w:rPr>
        <w:t xml:space="preserve">  - і түріндегі клетканың көлемі, биомассаның кайтымды каллориясы; Е – ФАР күші.</w:t>
      </w:r>
    </w:p>
    <w:p w:rsidR="00F63CB9" w:rsidRPr="008B6480" w:rsidRDefault="00F63CB9" w:rsidP="00F63CB9">
      <w:pPr>
        <w:jc w:val="both"/>
        <w:rPr>
          <w:lang w:val="kk-KZ"/>
        </w:rPr>
      </w:pPr>
      <w:r w:rsidRPr="008B6480">
        <w:rPr>
          <w:lang w:val="kk-KZ"/>
        </w:rPr>
        <w:tab/>
        <w:t>Жүйенің қорытындысы культиваторда максимальды коэффицентімен жарық энергиясына (</w:t>
      </w:r>
      <w:r w:rsidRPr="008B6480">
        <w:rPr>
          <w:b/>
          <w:i/>
          <w:lang w:val="kk-KZ"/>
        </w:rPr>
        <w:t>2.</w:t>
      </w:r>
      <w:r w:rsidRPr="008B6480">
        <w:rPr>
          <w:lang w:val="kk-KZ"/>
        </w:rPr>
        <w:t xml:space="preserve"> – і түрінің жарық энергиясына икемділік коэффиценті). Жарық энергиясы Е және кейбір заттарға s екі түрдің мүмкін лимиттеу өсуі мына үлгіде болады </w:t>
      </w:r>
      <w:r w:rsidRPr="008B6480">
        <w:rPr>
          <w:b/>
          <w:i/>
          <w:lang w:val="kk-KZ"/>
        </w:rPr>
        <w:t>3.</w:t>
      </w:r>
      <w:r w:rsidRPr="008B6480">
        <w:rPr>
          <w:lang w:val="kk-KZ"/>
        </w:rPr>
        <w:t xml:space="preserve"> Мұнда s – культуральды ортадағы ресурс концентрациясы; </w:t>
      </w:r>
      <m:oMath>
        <m:sSub>
          <m:sSubPr>
            <m:ctrlPr>
              <w:rPr>
                <w:rFonts w:ascii="Cambria Math" w:hAnsi="Cambria Math"/>
                <w:i/>
                <w:sz w:val="28"/>
                <w:szCs w:val="28"/>
                <w:lang w:val="kk-KZ"/>
              </w:rPr>
            </m:ctrlPr>
          </m:sSubPr>
          <m:e>
            <m:r>
              <w:rPr>
                <w:rFonts w:ascii="Cambria Math" w:hAnsi="Cambria Math"/>
                <w:sz w:val="28"/>
                <w:szCs w:val="28"/>
                <w:lang w:val="kk-KZ"/>
              </w:rPr>
              <m:t>s</m:t>
            </m:r>
          </m:e>
          <m:sub>
            <m:r>
              <w:rPr>
                <w:rFonts w:ascii="Cambria Math" w:hAnsi="Cambria Math"/>
                <w:sz w:val="28"/>
                <w:szCs w:val="28"/>
                <w:lang w:val="kk-KZ"/>
              </w:rPr>
              <m:t>o</m:t>
            </m:r>
          </m:sub>
        </m:sSub>
      </m:oMath>
      <w:r w:rsidRPr="008B6480">
        <w:rPr>
          <w:lang w:val="kk-KZ"/>
        </w:rPr>
        <w:t xml:space="preserve">- сіңіруші ортаға түсетін заттың концентрациясы; B – i түрінің s затына икемділік коэффиценті; </w:t>
      </w:r>
      <m:oMath>
        <m:sSub>
          <m:sSubPr>
            <m:ctrlPr>
              <w:rPr>
                <w:rFonts w:ascii="Cambria Math" w:hAnsi="Cambria Math"/>
                <w:i/>
                <w:sz w:val="28"/>
                <w:szCs w:val="28"/>
                <w:lang w:val="kk-KZ"/>
              </w:rPr>
            </m:ctrlPr>
          </m:sSubPr>
          <m:e>
            <m:r>
              <w:rPr>
                <w:rFonts w:ascii="Cambria Math" w:hAnsi="Cambria Math"/>
                <w:sz w:val="28"/>
                <w:szCs w:val="28"/>
                <w:lang w:val="kk-KZ"/>
              </w:rPr>
              <m:t>У</m:t>
            </m:r>
          </m:e>
          <m:sub>
            <m:r>
              <w:rPr>
                <w:rFonts w:ascii="Cambria Math" w:hAnsi="Cambria Math"/>
                <w:sz w:val="28"/>
                <w:szCs w:val="28"/>
                <w:lang w:val="kk-KZ"/>
              </w:rPr>
              <m:t>is</m:t>
            </m:r>
          </m:sub>
        </m:sSub>
      </m:oMath>
      <w:r w:rsidRPr="008B6480">
        <w:rPr>
          <w:lang w:val="kk-KZ"/>
        </w:rPr>
        <w:t xml:space="preserve"> – i түрінде қолданған s заттың экономикалық коэффиценті. Ал басқа белгілер бастапқы формуладағыдай болады.</w:t>
      </w:r>
    </w:p>
    <w:p w:rsidR="00F63CB9" w:rsidRPr="008B6480" w:rsidRDefault="00F63CB9" w:rsidP="00F63CB9">
      <w:pPr>
        <w:jc w:val="both"/>
        <w:rPr>
          <w:lang w:val="kk-KZ"/>
        </w:rPr>
      </w:pPr>
      <w:r w:rsidRPr="008B6480">
        <w:rPr>
          <w:lang w:val="kk-KZ"/>
        </w:rPr>
        <w:tab/>
        <w:t>Берілген жүйенің тексеру барысы әртүрлі серіктестік тынымдарының орны бар облыста {</w:t>
      </w:r>
      <m:oMath>
        <m:sSub>
          <m:sSubPr>
            <m:ctrlPr>
              <w:rPr>
                <w:rFonts w:ascii="Cambria Math" w:hAnsi="Cambria Math"/>
                <w:i/>
                <w:sz w:val="28"/>
                <w:szCs w:val="28"/>
                <w:lang w:val="kk-KZ"/>
              </w:rPr>
            </m:ctrlPr>
          </m:sSubPr>
          <m:e>
            <m:r>
              <w:rPr>
                <w:rFonts w:ascii="Cambria Math" w:hAnsi="Cambria Math"/>
                <w:sz w:val="28"/>
                <w:szCs w:val="28"/>
                <w:lang w:val="kk-KZ"/>
              </w:rPr>
              <m:t>s</m:t>
            </m:r>
          </m:e>
          <m:sub>
            <m:r>
              <w:rPr>
                <w:rFonts w:ascii="Cambria Math" w:hAnsi="Cambria Math"/>
                <w:sz w:val="28"/>
                <w:szCs w:val="28"/>
                <w:lang w:val="kk-KZ"/>
              </w:rPr>
              <m:t>o</m:t>
            </m:r>
          </m:sub>
        </m:sSub>
      </m:oMath>
      <w:r w:rsidRPr="008B6480">
        <w:rPr>
          <w:lang w:val="kk-KZ"/>
        </w:rPr>
        <w:t xml:space="preserve">, E} аясын жіктеуге, құруға мүмкіндік береді. Бұл жіктеу </w:t>
      </w:r>
      <m:oMath>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i</m:t>
            </m:r>
          </m:sub>
        </m:sSub>
      </m:oMath>
      <w:r w:rsidRPr="008B6480">
        <w:rPr>
          <w:lang w:val="kk-KZ"/>
        </w:rPr>
        <w:t xml:space="preserve"> (E) функциясының түріне тәуелді болады. осы үлгінің тексеру қорытындысы бастапқы келтірілген үлгінің қорытындысы тәрізді екі ресурсқа екі түрдің бәсекелестігі, ресурстың жарық энергиясын есепке ала отырып ортақ матрица одағының икемділігін суреттеуге мүмкіндік береді.</w:t>
      </w:r>
    </w:p>
    <w:p w:rsidR="00F63CB9" w:rsidRPr="008B6480" w:rsidRDefault="00F63CB9" w:rsidP="00F63CB9">
      <w:pPr>
        <w:jc w:val="both"/>
        <w:rPr>
          <w:lang w:val="kk-KZ"/>
        </w:rPr>
      </w:pPr>
      <w:r w:rsidRPr="008B6480">
        <w:rPr>
          <w:lang w:val="kk-KZ"/>
        </w:rPr>
        <w:tab/>
        <w:t xml:space="preserve">Микросудағы өсімдіктердің тіршілік етуіне жарықтың ашықтығының ықпалы басқа да авторлармен де зерттеледі. Дербес жағдайда, А.Я. Болсуновский (1999) ұсынған келесі одақтың компоненттерінің  динамикасы, барлық ФАР облысындағы жарық ашықтығының ұзындығы лимитталған (фотосинтетикалық белсенді радиация) </w:t>
      </w:r>
      <w:r w:rsidRPr="008B6480">
        <w:rPr>
          <w:b/>
          <w:i/>
          <w:lang w:val="kk-KZ"/>
        </w:rPr>
        <w:t>4.</w:t>
      </w:r>
    </w:p>
    <w:p w:rsidR="00F63CB9" w:rsidRPr="008B6480" w:rsidRDefault="00F63CB9" w:rsidP="00F63CB9">
      <w:pPr>
        <w:jc w:val="both"/>
        <w:rPr>
          <w:lang w:val="kk-KZ"/>
        </w:rPr>
      </w:pPr>
      <w:r w:rsidRPr="008B6480">
        <w:rPr>
          <w:lang w:val="kk-KZ"/>
        </w:rPr>
        <w:tab/>
        <w:t xml:space="preserve">Мұндағы , </w:t>
      </w:r>
      <m:oMath>
        <m:sSub>
          <m:sSubPr>
            <m:ctrlPr>
              <w:rPr>
                <w:rFonts w:ascii="Cambria Math" w:hAnsi="Cambria Math"/>
                <w:i/>
                <w:sz w:val="28"/>
                <w:szCs w:val="28"/>
                <w:lang w:val="kk-KZ"/>
              </w:rPr>
            </m:ctrlPr>
          </m:sSubPr>
          <m:e>
            <m:r>
              <w:rPr>
                <w:rFonts w:ascii="Cambria Math" w:hAnsi="Cambria Math"/>
                <w:sz w:val="28"/>
                <w:szCs w:val="28"/>
                <w:lang w:val="kk-KZ"/>
              </w:rPr>
              <m:t>х</m:t>
            </m:r>
          </m:e>
          <m:sub>
            <m:r>
              <w:rPr>
                <w:rFonts w:ascii="Cambria Math" w:hAnsi="Cambria Math"/>
                <w:sz w:val="28"/>
                <w:szCs w:val="28"/>
                <w:lang w:val="kk-KZ"/>
              </w:rPr>
              <m:t>і</m:t>
            </m:r>
          </m:sub>
        </m:sSub>
      </m:oMath>
      <w:r w:rsidRPr="008B6480">
        <w:rPr>
          <w:lang w:val="kk-KZ"/>
        </w:rPr>
        <w:t xml:space="preserve"> - клеткалы хлорофилланың концентрациясы; </w:t>
      </w:r>
      <m:oMath>
        <m:sSub>
          <m:sSubPr>
            <m:ctrlPr>
              <w:rPr>
                <w:rFonts w:ascii="Cambria Math" w:hAnsi="Cambria Math"/>
                <w:i/>
                <w:sz w:val="28"/>
                <w:szCs w:val="28"/>
                <w:lang w:val="kk-KZ"/>
              </w:rPr>
            </m:ctrlPr>
          </m:sSubPr>
          <m:e>
            <m:r>
              <w:rPr>
                <w:rFonts w:ascii="Cambria Math" w:hAnsi="Cambria Math"/>
                <w:sz w:val="28"/>
                <w:szCs w:val="28"/>
                <w:lang w:val="kk-KZ"/>
              </w:rPr>
              <m:t>м</m:t>
            </m:r>
          </m:e>
          <m:sub>
            <m:r>
              <w:rPr>
                <w:rFonts w:ascii="Cambria Math" w:hAnsi="Cambria Math"/>
                <w:sz w:val="28"/>
                <w:szCs w:val="28"/>
                <w:lang w:val="kk-KZ"/>
              </w:rPr>
              <m:t>і</m:t>
            </m:r>
          </m:sub>
        </m:sSub>
      </m:oMath>
      <w:r w:rsidRPr="008B6480">
        <w:rPr>
          <w:lang w:val="kk-KZ"/>
        </w:rPr>
        <w:t xml:space="preserve"> - үлесті өсу жылдамдығы;</w:t>
      </w:r>
      <m:oMath>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а</m:t>
            </m:r>
          </m:e>
          <m:sub>
            <m:r>
              <w:rPr>
                <w:rFonts w:ascii="Cambria Math" w:hAnsi="Cambria Math"/>
                <w:sz w:val="28"/>
                <w:szCs w:val="28"/>
                <w:lang w:val="kk-KZ"/>
              </w:rPr>
              <m:t>і</m:t>
            </m:r>
          </m:sub>
        </m:sSub>
      </m:oMath>
      <w:r w:rsidRPr="008B6480">
        <w:rPr>
          <w:lang w:val="kk-KZ"/>
        </w:rPr>
        <w:t xml:space="preserve">, </w:t>
      </w:r>
      <m:oMath>
        <m:sSub>
          <m:sSubPr>
            <m:ctrlPr>
              <w:rPr>
                <w:rFonts w:ascii="Cambria Math" w:hAnsi="Cambria Math"/>
                <w:i/>
                <w:sz w:val="28"/>
                <w:szCs w:val="28"/>
                <w:lang w:val="kk-KZ"/>
              </w:rPr>
            </m:ctrlPr>
          </m:sSubPr>
          <m:e>
            <m:r>
              <w:rPr>
                <w:rFonts w:ascii="Cambria Math" w:hAnsi="Cambria Math"/>
                <w:sz w:val="28"/>
                <w:szCs w:val="28"/>
                <w:lang w:val="kk-KZ"/>
              </w:rPr>
              <m:t>в</m:t>
            </m:r>
          </m:e>
          <m:sub>
            <m:r>
              <w:rPr>
                <w:rFonts w:ascii="Cambria Math" w:hAnsi="Cambria Math"/>
                <w:sz w:val="28"/>
                <w:szCs w:val="28"/>
                <w:lang w:val="kk-KZ"/>
              </w:rPr>
              <m:t>і</m:t>
            </m:r>
          </m:sub>
        </m:sSub>
      </m:oMath>
      <w:r w:rsidRPr="008B6480">
        <w:rPr>
          <w:lang w:val="kk-KZ"/>
        </w:rPr>
        <w:t xml:space="preserve"> - Михаэлис – Ментеннің const теңдеуі – барлық одаққа жарықталғандық; </w:t>
      </w:r>
      <m:oMath>
        <m:sSub>
          <m:sSubPr>
            <m:ctrlPr>
              <w:rPr>
                <w:rFonts w:ascii="Cambria Math" w:hAnsi="Cambria Math"/>
                <w:i/>
                <w:sz w:val="28"/>
                <w:szCs w:val="28"/>
                <w:lang w:val="kk-KZ"/>
              </w:rPr>
            </m:ctrlPr>
          </m:sSubPr>
          <m:e>
            <m:r>
              <w:rPr>
                <w:rFonts w:ascii="Cambria Math" w:hAnsi="Cambria Math"/>
                <w:sz w:val="28"/>
                <w:szCs w:val="28"/>
                <w:lang w:val="kk-KZ"/>
              </w:rPr>
              <m:t>Е</m:t>
            </m:r>
          </m:e>
          <m:sub>
            <m:r>
              <w:rPr>
                <w:rFonts w:ascii="Cambria Math" w:hAnsi="Cambria Math"/>
                <w:sz w:val="28"/>
                <w:szCs w:val="28"/>
                <w:lang w:val="kk-KZ"/>
              </w:rPr>
              <m:t>о</m:t>
            </m:r>
          </m:sub>
        </m:sSub>
      </m:oMath>
      <w:r w:rsidRPr="008B6480">
        <w:rPr>
          <w:lang w:val="kk-KZ"/>
        </w:rPr>
        <w:t xml:space="preserve"> - аттамалы жарықталғандық. </w:t>
      </w:r>
      <w:r w:rsidRPr="008B6480">
        <w:rPr>
          <w:b/>
          <w:i/>
          <w:lang w:val="kk-KZ"/>
        </w:rPr>
        <w:t>5.</w:t>
      </w:r>
    </w:p>
    <w:p w:rsidR="00F63CB9" w:rsidRPr="008B6480" w:rsidRDefault="00F63CB9" w:rsidP="00F63CB9">
      <w:pPr>
        <w:jc w:val="both"/>
        <w:rPr>
          <w:lang w:val="kk-KZ"/>
        </w:rPr>
      </w:pPr>
      <w:r w:rsidRPr="008B6480">
        <w:rPr>
          <w:lang w:val="kk-KZ"/>
        </w:rPr>
        <w:tab/>
        <w:t xml:space="preserve">Жұмыста әр түрлі бәсекелестік танымдары бар облыста аяны (с, </w:t>
      </w:r>
      <m:oMath>
        <m:sSub>
          <m:sSubPr>
            <m:ctrlPr>
              <w:rPr>
                <w:rFonts w:ascii="Cambria Math" w:hAnsi="Cambria Math"/>
                <w:i/>
                <w:sz w:val="28"/>
                <w:szCs w:val="28"/>
                <w:lang w:val="kk-KZ"/>
              </w:rPr>
            </m:ctrlPr>
          </m:sSubPr>
          <m:e>
            <m:r>
              <w:rPr>
                <w:rFonts w:ascii="Cambria Math" w:hAnsi="Cambria Math"/>
                <w:sz w:val="28"/>
                <w:szCs w:val="28"/>
                <w:lang w:val="kk-KZ"/>
              </w:rPr>
              <m:t>Е</m:t>
            </m:r>
          </m:e>
          <m:sub>
            <m:r>
              <w:rPr>
                <w:rFonts w:ascii="Cambria Math" w:hAnsi="Cambria Math"/>
                <w:sz w:val="28"/>
                <w:szCs w:val="28"/>
                <w:lang w:val="kk-KZ"/>
              </w:rPr>
              <m:t>о</m:t>
            </m:r>
          </m:sub>
        </m:sSub>
      </m:oMath>
      <w:r w:rsidRPr="008B6480">
        <w:rPr>
          <w:lang w:val="kk-KZ"/>
        </w:rPr>
        <w:t>) жіктеу салынды (8 сурет).</w:t>
      </w:r>
    </w:p>
    <w:p w:rsidR="00F63CB9" w:rsidRPr="008B6480" w:rsidRDefault="00F63CB9" w:rsidP="00F63CB9">
      <w:pPr>
        <w:jc w:val="both"/>
        <w:rPr>
          <w:lang w:val="kk-KZ"/>
        </w:rPr>
      </w:pPr>
      <w:r w:rsidRPr="008B6480">
        <w:rPr>
          <w:lang w:val="kk-KZ"/>
        </w:rPr>
        <w:t xml:space="preserve">8 сурет. Өсуі жарық ашықтығымен </w:t>
      </w:r>
      <m:oMath>
        <m:sSub>
          <m:sSubPr>
            <m:ctrlPr>
              <w:rPr>
                <w:rFonts w:ascii="Cambria Math" w:hAnsi="Cambria Math"/>
                <w:i/>
                <w:sz w:val="28"/>
                <w:szCs w:val="28"/>
                <w:lang w:val="kk-KZ"/>
              </w:rPr>
            </m:ctrlPr>
          </m:sSubPr>
          <m:e>
            <m:r>
              <w:rPr>
                <w:rFonts w:ascii="Cambria Math" w:hAnsi="Cambria Math"/>
                <w:sz w:val="28"/>
                <w:szCs w:val="28"/>
                <w:lang w:val="kk-KZ"/>
              </w:rPr>
              <m:t>Е</m:t>
            </m:r>
          </m:e>
          <m:sub>
            <m:r>
              <w:rPr>
                <w:rFonts w:ascii="Cambria Math" w:hAnsi="Cambria Math"/>
                <w:sz w:val="28"/>
                <w:szCs w:val="28"/>
                <w:lang w:val="kk-KZ"/>
              </w:rPr>
              <m:t>о</m:t>
            </m:r>
          </m:sub>
        </m:sSub>
      </m:oMath>
      <w:r w:rsidRPr="008B6480">
        <w:rPr>
          <w:lang w:val="kk-KZ"/>
        </w:rPr>
        <w:t xml:space="preserve"> лимитталған екі көріністің түрлі бәсекелестік тынымдарының облысы: I облыста екінші түр (спирулина) орнайды. III облыста бірінші (хлорелла); II облыста – 2 түрде бірге өмір сүреді. IV облыс – берілген монокультуралар өмір сүрмейтін облыс.</w:t>
      </w:r>
    </w:p>
    <w:p w:rsidR="00F63CB9" w:rsidRPr="008B6480" w:rsidRDefault="00F63CB9" w:rsidP="00F63CB9">
      <w:pPr>
        <w:jc w:val="both"/>
        <w:rPr>
          <w:lang w:val="kk-KZ"/>
        </w:rPr>
      </w:pPr>
      <w:r w:rsidRPr="008B6480">
        <w:rPr>
          <w:lang w:val="kk-KZ"/>
        </w:rPr>
        <w:tab/>
        <w:t xml:space="preserve">Сонымен қатар жұмыста зерттелген үлгілер: </w:t>
      </w:r>
    </w:p>
    <w:p w:rsidR="00F63CB9" w:rsidRPr="008B6480" w:rsidRDefault="00F63CB9" w:rsidP="006B7380">
      <w:pPr>
        <w:pStyle w:val="2a"/>
        <w:numPr>
          <w:ilvl w:val="0"/>
          <w:numId w:val="19"/>
        </w:numPr>
        <w:spacing w:after="0" w:line="240" w:lineRule="auto"/>
        <w:jc w:val="both"/>
        <w:rPr>
          <w:rFonts w:ascii="Times New Roman" w:hAnsi="Times New Roman"/>
          <w:sz w:val="24"/>
          <w:szCs w:val="24"/>
          <w:lang w:val="kk-KZ"/>
        </w:rPr>
      </w:pPr>
      <w:r w:rsidRPr="008B6480">
        <w:rPr>
          <w:rFonts w:ascii="Times New Roman" w:hAnsi="Times New Roman"/>
          <w:sz w:val="24"/>
          <w:szCs w:val="24"/>
          <w:lang w:val="kk-KZ"/>
        </w:rPr>
        <w:t>Екі көрініс – жеке спектральды облыстардың жарық ашвқтығымен лимиттануы.</w:t>
      </w:r>
    </w:p>
    <w:p w:rsidR="00F63CB9" w:rsidRPr="008B6480" w:rsidRDefault="00F63CB9" w:rsidP="006B7380">
      <w:pPr>
        <w:pStyle w:val="2a"/>
        <w:numPr>
          <w:ilvl w:val="0"/>
          <w:numId w:val="19"/>
        </w:numPr>
        <w:spacing w:after="0" w:line="240" w:lineRule="auto"/>
        <w:jc w:val="both"/>
        <w:rPr>
          <w:rFonts w:ascii="Times New Roman" w:hAnsi="Times New Roman"/>
          <w:sz w:val="24"/>
          <w:szCs w:val="24"/>
          <w:lang w:val="kk-KZ"/>
        </w:rPr>
      </w:pPr>
      <w:r w:rsidRPr="008B6480">
        <w:rPr>
          <w:rFonts w:ascii="Times New Roman" w:hAnsi="Times New Roman"/>
          <w:sz w:val="24"/>
          <w:szCs w:val="24"/>
          <w:lang w:val="kk-KZ"/>
        </w:rPr>
        <w:t>Үш көрініс – жеке спектральды (ФАР) облыстардың жарық ашықтығымен өсуінің лимиттануы.</w:t>
      </w:r>
    </w:p>
    <w:p w:rsidR="00F63CB9" w:rsidRPr="008B6480" w:rsidRDefault="00F63CB9" w:rsidP="006B7380">
      <w:pPr>
        <w:pStyle w:val="2a"/>
        <w:numPr>
          <w:ilvl w:val="0"/>
          <w:numId w:val="19"/>
        </w:numPr>
        <w:spacing w:after="0" w:line="240" w:lineRule="auto"/>
        <w:jc w:val="both"/>
        <w:rPr>
          <w:rFonts w:ascii="Times New Roman" w:hAnsi="Times New Roman"/>
          <w:sz w:val="24"/>
          <w:szCs w:val="24"/>
          <w:lang w:val="kk-KZ"/>
        </w:rPr>
      </w:pPr>
      <w:r w:rsidRPr="008B6480">
        <w:rPr>
          <w:rFonts w:ascii="Times New Roman" w:hAnsi="Times New Roman"/>
          <w:sz w:val="24"/>
          <w:szCs w:val="24"/>
          <w:lang w:val="kk-KZ"/>
        </w:rPr>
        <w:t>Екі көрініс – барлық ФАР облыстың жарық ашықтылығын өсуінің ингибрование.</w:t>
      </w:r>
    </w:p>
    <w:p w:rsidR="00F63CB9" w:rsidRPr="008B6480" w:rsidRDefault="00F63CB9" w:rsidP="006B7380">
      <w:pPr>
        <w:pStyle w:val="2a"/>
        <w:numPr>
          <w:ilvl w:val="0"/>
          <w:numId w:val="19"/>
        </w:numPr>
        <w:spacing w:after="0" w:line="240" w:lineRule="auto"/>
        <w:jc w:val="both"/>
        <w:rPr>
          <w:rFonts w:ascii="Times New Roman" w:hAnsi="Times New Roman"/>
          <w:sz w:val="24"/>
          <w:szCs w:val="24"/>
          <w:lang w:val="kk-KZ"/>
        </w:rPr>
      </w:pPr>
      <w:r w:rsidRPr="008B6480">
        <w:rPr>
          <w:rFonts w:ascii="Times New Roman" w:hAnsi="Times New Roman"/>
          <w:sz w:val="24"/>
          <w:szCs w:val="24"/>
          <w:lang w:val="kk-KZ"/>
        </w:rPr>
        <w:t>Екі көрініс – бір түрдің өсуінің инг.не және басқа түрдің өсуі лимиттенудің барлық ФАР облыста жарық ашықтығымен.</w:t>
      </w:r>
    </w:p>
    <w:p w:rsidR="00F63CB9" w:rsidRPr="008B6480" w:rsidRDefault="00F63CB9" w:rsidP="006B7380">
      <w:pPr>
        <w:pStyle w:val="2a"/>
        <w:numPr>
          <w:ilvl w:val="0"/>
          <w:numId w:val="19"/>
        </w:numPr>
        <w:spacing w:after="0" w:line="240" w:lineRule="auto"/>
        <w:jc w:val="both"/>
        <w:rPr>
          <w:rFonts w:ascii="Times New Roman" w:hAnsi="Times New Roman"/>
          <w:sz w:val="24"/>
          <w:szCs w:val="24"/>
          <w:lang w:val="kk-KZ"/>
        </w:rPr>
      </w:pPr>
      <w:r w:rsidRPr="008B6480">
        <w:rPr>
          <w:rFonts w:ascii="Times New Roman" w:hAnsi="Times New Roman"/>
          <w:sz w:val="24"/>
          <w:szCs w:val="24"/>
          <w:lang w:val="kk-KZ"/>
        </w:rPr>
        <w:t>Екі көрініс – барлық ФАР облыста жарық ашықтығымен өсу лимитіне және алаңғасар дарықтың тасқыны арқылы түрлер арасында әрекеттесудің болуы. Барлық көрсетілген үлгілер үшін теориялық есептер тәжірбиеде растама алды.</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sidRPr="008B6480">
        <w:rPr>
          <w:rFonts w:ascii="Times New Roman" w:hAnsi="Times New Roman"/>
          <w:sz w:val="24"/>
          <w:szCs w:val="24"/>
          <w:lang w:val="kk-KZ"/>
        </w:rPr>
        <w:t xml:space="preserve"> </w:t>
      </w:r>
      <w:r w:rsidRPr="00771377">
        <w:rPr>
          <w:rFonts w:ascii="Times New Roman" w:hAnsi="Times New Roman"/>
          <w:sz w:val="24"/>
          <w:szCs w:val="24"/>
          <w:lang w:val="kk-KZ"/>
        </w:rPr>
        <w:t>Функция түрін таңдауға ұсыныстар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sidRPr="008B6480">
        <w:rPr>
          <w:rFonts w:ascii="Times New Roman" w:hAnsi="Times New Roman"/>
          <w:sz w:val="24"/>
          <w:szCs w:val="24"/>
          <w:lang w:val="kk-KZ"/>
        </w:rPr>
        <w:t xml:space="preserve"> </w:t>
      </w:r>
      <w:r w:rsidRPr="00771377">
        <w:rPr>
          <w:rFonts w:ascii="Times New Roman" w:hAnsi="Times New Roman"/>
          <w:sz w:val="24"/>
          <w:szCs w:val="24"/>
          <w:lang w:val="kk-KZ"/>
        </w:rPr>
        <w:t>Таралу кеңістігінің түрлері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w:t>
      </w:r>
      <w:r w:rsidRPr="00771377">
        <w:rPr>
          <w:rFonts w:ascii="Times New Roman" w:hAnsi="Times New Roman"/>
          <w:sz w:val="24"/>
          <w:szCs w:val="24"/>
          <w:lang w:val="kk-KZ"/>
        </w:rPr>
        <w:t>Ұсынатын функцияның түрлері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4. Р</w:t>
      </w:r>
      <w:r w:rsidRPr="00771377">
        <w:rPr>
          <w:rFonts w:ascii="Times New Roman" w:hAnsi="Times New Roman"/>
          <w:sz w:val="24"/>
          <w:szCs w:val="24"/>
          <w:lang w:val="kk-KZ"/>
        </w:rPr>
        <w:t>егрессия функциясын тұрғызу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 xml:space="preserve">5. </w:t>
      </w:r>
      <w:r w:rsidRPr="00771377">
        <w:rPr>
          <w:rFonts w:ascii="Times New Roman" w:hAnsi="Times New Roman"/>
          <w:sz w:val="24"/>
          <w:szCs w:val="24"/>
          <w:lang w:val="kk-KZ"/>
        </w:rPr>
        <w:t xml:space="preserve">Лагранж формуласын </w:t>
      </w:r>
      <w:r>
        <w:rPr>
          <w:rFonts w:ascii="Times New Roman" w:hAnsi="Times New Roman"/>
          <w:sz w:val="24"/>
          <w:szCs w:val="24"/>
          <w:lang w:val="kk-KZ"/>
        </w:rPr>
        <w:t>интерполяциялау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lastRenderedPageBreak/>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BF4AED" w:rsidRDefault="00BF4AED" w:rsidP="00BF4AED">
      <w:pPr>
        <w:pStyle w:val="af4"/>
        <w:ind w:left="720"/>
        <w:jc w:val="center"/>
        <w:rPr>
          <w:rFonts w:ascii="Times New Roman" w:hAnsi="Times New Roman"/>
          <w:b/>
          <w:sz w:val="24"/>
          <w:szCs w:val="24"/>
          <w:lang w:val="kk-KZ"/>
        </w:rPr>
      </w:pPr>
    </w:p>
    <w:p w:rsidR="00BF4AED" w:rsidRDefault="00BF4AED" w:rsidP="00BF4AED">
      <w:pPr>
        <w:pStyle w:val="af4"/>
        <w:ind w:left="720"/>
        <w:jc w:val="center"/>
        <w:rPr>
          <w:rFonts w:ascii="Times New Roman" w:hAnsi="Times New Roman"/>
          <w:b/>
          <w:sz w:val="24"/>
          <w:szCs w:val="24"/>
          <w:lang w:val="kk-KZ"/>
        </w:rPr>
      </w:pPr>
    </w:p>
    <w:p w:rsidR="00BF4AED" w:rsidRDefault="00BF4AED" w:rsidP="00BF4AED">
      <w:pPr>
        <w:pStyle w:val="af4"/>
        <w:ind w:left="720"/>
        <w:jc w:val="center"/>
        <w:rPr>
          <w:rFonts w:ascii="Times New Roman" w:hAnsi="Times New Roman"/>
          <w:b/>
          <w:sz w:val="24"/>
          <w:szCs w:val="24"/>
          <w:lang w:val="kk-KZ"/>
        </w:rPr>
      </w:pPr>
    </w:p>
    <w:p w:rsidR="00F63CB9" w:rsidRPr="00537E3D" w:rsidRDefault="00F63CB9" w:rsidP="00BF4AED">
      <w:pPr>
        <w:pStyle w:val="af4"/>
        <w:ind w:left="720"/>
        <w:jc w:val="center"/>
        <w:rPr>
          <w:rFonts w:ascii="Times New Roman" w:hAnsi="Times New Roman"/>
          <w:b/>
          <w:sz w:val="24"/>
          <w:szCs w:val="24"/>
          <w:lang w:val="kk-KZ"/>
        </w:rPr>
      </w:pPr>
      <w:r w:rsidRPr="00537E3D">
        <w:rPr>
          <w:rFonts w:ascii="Times New Roman" w:hAnsi="Times New Roman"/>
          <w:b/>
          <w:sz w:val="24"/>
          <w:szCs w:val="24"/>
          <w:lang w:val="kk-KZ"/>
        </w:rPr>
        <w:t>Дәріс 12.</w:t>
      </w:r>
    </w:p>
    <w:p w:rsidR="00F63CB9" w:rsidRPr="00126525" w:rsidRDefault="00F63CB9" w:rsidP="00F63CB9">
      <w:pPr>
        <w:jc w:val="center"/>
        <w:rPr>
          <w:b/>
          <w:lang w:val="kk-KZ"/>
        </w:rPr>
      </w:pPr>
      <w:r w:rsidRPr="00C37AC6">
        <w:rPr>
          <w:b/>
          <w:lang w:val="kk-KZ"/>
        </w:rPr>
        <w:t>Динами</w:t>
      </w:r>
      <w:r w:rsidRPr="00537E3D">
        <w:rPr>
          <w:b/>
          <w:lang w:val="kk-KZ"/>
        </w:rPr>
        <w:t>калық</w:t>
      </w:r>
      <w:r w:rsidRPr="00C37AC6">
        <w:rPr>
          <w:b/>
          <w:lang w:val="kk-KZ"/>
        </w:rPr>
        <w:t xml:space="preserve"> статисти</w:t>
      </w:r>
      <w:r w:rsidRPr="00537E3D">
        <w:rPr>
          <w:b/>
          <w:lang w:val="kk-KZ"/>
        </w:rPr>
        <w:t xml:space="preserve">калық </w:t>
      </w:r>
      <w:r w:rsidRPr="00C37AC6">
        <w:rPr>
          <w:b/>
          <w:lang w:val="kk-KZ"/>
        </w:rPr>
        <w:t xml:space="preserve"> </w:t>
      </w:r>
      <w:r>
        <w:rPr>
          <w:b/>
          <w:lang w:val="kk-KZ"/>
        </w:rPr>
        <w:t xml:space="preserve">үлгілір. </w:t>
      </w:r>
      <w:r w:rsidRPr="00126525">
        <w:rPr>
          <w:b/>
          <w:lang w:val="kk-KZ"/>
        </w:rPr>
        <w:t>Динамика қатарлары</w:t>
      </w:r>
      <w:r>
        <w:rPr>
          <w:b/>
          <w:lang w:val="kk-KZ"/>
        </w:rPr>
        <w:t>.</w:t>
      </w:r>
    </w:p>
    <w:p w:rsidR="00F63CB9" w:rsidRPr="00537E3D" w:rsidRDefault="00F63CB9" w:rsidP="00F63CB9">
      <w:pPr>
        <w:pStyle w:val="af4"/>
        <w:jc w:val="center"/>
        <w:rPr>
          <w:rFonts w:ascii="Times New Roman" w:hAnsi="Times New Roman"/>
          <w:b/>
          <w:sz w:val="24"/>
          <w:szCs w:val="24"/>
          <w:lang w:val="kk-KZ"/>
        </w:rPr>
      </w:pPr>
    </w:p>
    <w:p w:rsidR="00F63CB9" w:rsidRPr="00537E3D" w:rsidRDefault="00F63CB9" w:rsidP="00F63CB9">
      <w:pPr>
        <w:pStyle w:val="af4"/>
        <w:ind w:firstLine="540"/>
        <w:jc w:val="both"/>
        <w:rPr>
          <w:rFonts w:ascii="Times New Roman" w:hAnsi="Times New Roman"/>
          <w:sz w:val="24"/>
          <w:szCs w:val="24"/>
          <w:lang w:val="kk-KZ"/>
        </w:rPr>
      </w:pPr>
      <w:r w:rsidRPr="00537E3D">
        <w:rPr>
          <w:rFonts w:ascii="Times New Roman" w:hAnsi="Times New Roman"/>
          <w:b/>
          <w:i/>
          <w:sz w:val="24"/>
          <w:szCs w:val="24"/>
          <w:lang w:val="kk-KZ"/>
        </w:rPr>
        <w:t xml:space="preserve"> </w:t>
      </w:r>
      <w:r w:rsidRPr="00537E3D">
        <w:rPr>
          <w:rFonts w:ascii="Times New Roman" w:hAnsi="Times New Roman"/>
          <w:b/>
          <w:sz w:val="24"/>
          <w:szCs w:val="24"/>
          <w:lang w:val="kk-KZ"/>
        </w:rPr>
        <w:t xml:space="preserve">Дәріс мақсаты: </w:t>
      </w:r>
      <w:r w:rsidRPr="00126525">
        <w:rPr>
          <w:rFonts w:ascii="Times New Roman" w:hAnsi="Times New Roman"/>
          <w:lang w:val="kk-KZ"/>
        </w:rPr>
        <w:t>динамика қатарлары хронологиялық тәртіппен реттелген көрсеткіштің мәндерінің тәртібін түсіндіру.</w:t>
      </w:r>
      <w:r>
        <w:rPr>
          <w:rFonts w:ascii="Times New Roman" w:hAnsi="Times New Roman"/>
          <w:lang w:val="kk-KZ"/>
        </w:rPr>
        <w:t xml:space="preserve"> С</w:t>
      </w:r>
      <w:r w:rsidRPr="0010747D">
        <w:rPr>
          <w:rFonts w:ascii="Times New Roman" w:hAnsi="Times New Roman"/>
          <w:sz w:val="24"/>
          <w:szCs w:val="24"/>
          <w:lang w:val="kk-KZ"/>
        </w:rPr>
        <w:t>арқынды сулардың төгілудің (бес жыл ішінде) көлемдерін құрастыру.</w:t>
      </w:r>
      <w:r>
        <w:rPr>
          <w:rFonts w:ascii="Times New Roman" w:hAnsi="Times New Roman"/>
          <w:b/>
          <w:sz w:val="24"/>
          <w:szCs w:val="24"/>
          <w:lang w:val="kk-KZ"/>
        </w:rPr>
        <w:t xml:space="preserve"> </w:t>
      </w:r>
    </w:p>
    <w:p w:rsidR="00F63CB9" w:rsidRPr="00537E3D" w:rsidRDefault="00F63CB9" w:rsidP="00F63CB9">
      <w:pPr>
        <w:pStyle w:val="af4"/>
        <w:rPr>
          <w:rFonts w:ascii="Times New Roman" w:hAnsi="Times New Roman"/>
          <w:sz w:val="24"/>
          <w:szCs w:val="24"/>
          <w:lang w:val="kk-KZ"/>
        </w:rPr>
      </w:pPr>
    </w:p>
    <w:p w:rsidR="00F63CB9"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динамик</w:t>
      </w:r>
      <w:r>
        <w:rPr>
          <w:rFonts w:ascii="Times New Roman" w:hAnsi="Times New Roman"/>
          <w:sz w:val="24"/>
          <w:szCs w:val="24"/>
          <w:lang w:val="kk-KZ"/>
        </w:rPr>
        <w:t xml:space="preserve">аның қатарлары, қатарлардың мезеті, интервалдардың қатары, көрсеткіштер, өсу, өсу қарқыны, тегістеу. </w:t>
      </w:r>
    </w:p>
    <w:p w:rsidR="00F63CB9" w:rsidRPr="0010747D" w:rsidRDefault="00F63CB9" w:rsidP="00F63CB9">
      <w:pPr>
        <w:pStyle w:val="af4"/>
        <w:rPr>
          <w:rFonts w:ascii="Times New Roman" w:hAnsi="Times New Roman"/>
          <w:sz w:val="24"/>
          <w:szCs w:val="24"/>
          <w:lang w:val="kk-KZ"/>
        </w:rPr>
      </w:pPr>
    </w:p>
    <w:p w:rsidR="00F63CB9" w:rsidRPr="00126525" w:rsidRDefault="00F63CB9" w:rsidP="00F63CB9">
      <w:pPr>
        <w:rPr>
          <w:b/>
          <w:lang w:val="kk-KZ"/>
        </w:rPr>
      </w:pPr>
      <w:r w:rsidRPr="00126525">
        <w:rPr>
          <w:b/>
          <w:lang w:val="kk-KZ"/>
        </w:rPr>
        <w:t xml:space="preserve">Негізгі сұрақтар: </w:t>
      </w:r>
    </w:p>
    <w:p w:rsidR="00F63CB9" w:rsidRPr="00126525" w:rsidRDefault="00F63CB9" w:rsidP="006B7380">
      <w:pPr>
        <w:numPr>
          <w:ilvl w:val="0"/>
          <w:numId w:val="12"/>
        </w:numPr>
        <w:rPr>
          <w:b/>
          <w:lang w:val="kk-KZ"/>
        </w:rPr>
      </w:pPr>
      <w:r w:rsidRPr="00126525">
        <w:rPr>
          <w:b/>
          <w:lang w:val="kk-KZ"/>
        </w:rPr>
        <w:t>Қатарлардың жіктелуі және олардың салу ережелері</w:t>
      </w:r>
    </w:p>
    <w:p w:rsidR="00F63CB9" w:rsidRPr="00126525" w:rsidRDefault="00F63CB9" w:rsidP="006B7380">
      <w:pPr>
        <w:numPr>
          <w:ilvl w:val="0"/>
          <w:numId w:val="12"/>
        </w:numPr>
        <w:rPr>
          <w:b/>
          <w:lang w:val="kk-KZ"/>
        </w:rPr>
      </w:pPr>
      <w:r w:rsidRPr="00126525">
        <w:rPr>
          <w:b/>
          <w:lang w:val="kk-KZ"/>
        </w:rPr>
        <w:t>Динамика қатарлары деңгейлерінің өзгеру көрсеткіштері</w:t>
      </w:r>
    </w:p>
    <w:p w:rsidR="00F63CB9" w:rsidRPr="00126525" w:rsidRDefault="00F63CB9" w:rsidP="006B7380">
      <w:pPr>
        <w:numPr>
          <w:ilvl w:val="0"/>
          <w:numId w:val="12"/>
        </w:numPr>
        <w:jc w:val="both"/>
        <w:rPr>
          <w:b/>
          <w:lang w:val="kk-KZ"/>
        </w:rPr>
      </w:pPr>
      <w:r w:rsidRPr="00126525">
        <w:rPr>
          <w:b/>
          <w:lang w:val="kk-KZ"/>
        </w:rPr>
        <w:t>Динамиканың негізгі көрсеткіштері</w:t>
      </w:r>
    </w:p>
    <w:p w:rsidR="00F63CB9" w:rsidRPr="00126525" w:rsidRDefault="00F63CB9" w:rsidP="00F63CB9">
      <w:pPr>
        <w:jc w:val="both"/>
        <w:rPr>
          <w:lang w:val="kk-KZ"/>
        </w:rPr>
      </w:pPr>
      <w:r w:rsidRPr="00126525">
        <w:rPr>
          <w:lang w:val="kk-KZ"/>
        </w:rPr>
        <w:t xml:space="preserve">         Статистиканың негізгі міндеттерінің ішінде көрсеткіштердің уақыт бойынша өзгеруін сипаттау, әлеуметтік-экономикалық процестердің даму динамикасын зерттеу үлкен орын алады. Еңбек ақы деңгейі қалай өзгереді? Доллардың курсы қалай ауытқиды? Маңызды макроэкономикалық көрсеткіштердің өзгеру тенденциясы қандай? Осы және осы сияқты сұрақтарға жауаптар динамика қатарларын талдайтын арнайы статистикалық әдістердің көмегімен алынады.</w:t>
      </w:r>
    </w:p>
    <w:p w:rsidR="00F63CB9" w:rsidRPr="00126525" w:rsidRDefault="00F63CB9" w:rsidP="00F63CB9">
      <w:pPr>
        <w:jc w:val="both"/>
        <w:rPr>
          <w:lang w:val="kk-KZ"/>
        </w:rPr>
      </w:pPr>
      <w:r w:rsidRPr="00126525">
        <w:rPr>
          <w:lang w:val="kk-KZ"/>
        </w:rPr>
        <w:t xml:space="preserve">        Динамика қатарлары хронологиялық тәртіппен реттелген көрсеткіштің мәндерінің тәртібі. Уақыттық қатардың жеке байқаулары осы қатардың деңгейлері деп аталады. Динамиканың әрбір қатары уақыт мәнімен оған сәйкес қатардың деңгейінің мәнінен тұрады. Динамика қатарларында уақыт көрсеткіші ретінде уақыттың белгілі бір сәттері (даталар) немесе жеке кезеңдер (тәуліктер, айлар, жылдар) көрсетілуі мүмкін.</w:t>
      </w:r>
    </w:p>
    <w:p w:rsidR="00F63CB9" w:rsidRPr="00126525" w:rsidRDefault="00F63CB9" w:rsidP="00F63CB9">
      <w:pPr>
        <w:jc w:val="both"/>
        <w:rPr>
          <w:lang w:val="kk-KZ"/>
        </w:rPr>
      </w:pPr>
      <w:r w:rsidRPr="00126525">
        <w:rPr>
          <w:lang w:val="kk-KZ"/>
        </w:rPr>
        <w:t xml:space="preserve">     Уақыттық параметрдің сипатына байланысты қатарлар бір сәттік немесе интервалдық болып бөлінеді. Бөлудің бірсәттік қатарларында көрсеткіштің мәнінің жағдайы белгілі бір уақыт сәтінің деңгейін сипаттайды. Мысалы, бірсәттік уақыттық қатарларға өнімнің белгілі бір түрлерінебағасының қатарлары, акция курсының қатарлары жатады. Интервалдық  қатарларда деңгейлер көрсеткіштің мәнін белгілі бір уақыт интервалында сипаттайды. Интервалдық қатарларға өнім өндірісінің жылдық динамикасының қатарлары жатады.</w:t>
      </w:r>
    </w:p>
    <w:p w:rsidR="00F63CB9" w:rsidRPr="00126525" w:rsidRDefault="00F63CB9" w:rsidP="00F63CB9">
      <w:pPr>
        <w:jc w:val="both"/>
        <w:rPr>
          <w:lang w:val="kk-KZ"/>
        </w:rPr>
      </w:pPr>
      <w:r w:rsidRPr="00126525">
        <w:rPr>
          <w:lang w:val="kk-KZ"/>
        </w:rPr>
        <w:t xml:space="preserve">    Динамика қатарларының деңгейі абсолюттік, салыстырмалы және орташа шамалар білдіреді. Егер қатардың деңгейі тікелей байқау мәндерін емес туынды шамалар болса онда мұндай қатарлар туынды дейді. Осы қатарлардың деңгейлері абсолюттік көрсеткіштердің негізінде есептеледі. Динамиканың туынды қатарының мысалына өнеркәсіптік өнімнің орташа тәуліктік өндірісінің қатары жатады.</w:t>
      </w:r>
    </w:p>
    <w:p w:rsidR="00F63CB9" w:rsidRPr="00126525" w:rsidRDefault="00F63CB9" w:rsidP="00F63CB9">
      <w:pPr>
        <w:jc w:val="both"/>
        <w:rPr>
          <w:lang w:val="kk-KZ"/>
        </w:rPr>
      </w:pPr>
      <w:r w:rsidRPr="00126525">
        <w:rPr>
          <w:lang w:val="kk-KZ"/>
        </w:rPr>
        <w:t xml:space="preserve">Төртінші бағананың мәліметтері екінші бағананың мәліметтерін үшінші бағананың мәліметтерін бөлу арқылы алынады. </w:t>
      </w:r>
    </w:p>
    <w:p w:rsidR="00F63CB9" w:rsidRPr="00126525" w:rsidRDefault="00F63CB9" w:rsidP="00F63CB9">
      <w:pPr>
        <w:jc w:val="both"/>
        <w:rPr>
          <w:lang w:val="kk-KZ"/>
        </w:rPr>
      </w:pPr>
      <w:r w:rsidRPr="00126525">
        <w:rPr>
          <w:lang w:val="kk-KZ"/>
        </w:rPr>
        <w:t xml:space="preserve">     Қатардың деңгейлері анықталған, негізделген немесе кездейсоқтық мәндер қабылдайды. </w:t>
      </w:r>
    </w:p>
    <w:p w:rsidR="00F63CB9" w:rsidRPr="00126525" w:rsidRDefault="00F63CB9" w:rsidP="00F63CB9">
      <w:pPr>
        <w:jc w:val="both"/>
        <w:rPr>
          <w:b/>
          <w:lang w:val="kk-KZ"/>
        </w:rPr>
      </w:pPr>
      <w:r w:rsidRPr="00126525">
        <w:rPr>
          <w:b/>
          <w:lang w:val="kk-KZ"/>
        </w:rPr>
        <w:lastRenderedPageBreak/>
        <w:t>Бақылау сұрақтары:</w:t>
      </w:r>
    </w:p>
    <w:p w:rsidR="00F63CB9" w:rsidRPr="00126525" w:rsidRDefault="00F63CB9" w:rsidP="006B7380">
      <w:pPr>
        <w:numPr>
          <w:ilvl w:val="0"/>
          <w:numId w:val="13"/>
        </w:numPr>
        <w:rPr>
          <w:lang w:val="kk-KZ"/>
        </w:rPr>
      </w:pPr>
      <w:r w:rsidRPr="00126525">
        <w:rPr>
          <w:lang w:val="kk-KZ"/>
        </w:rPr>
        <w:t>Қатарлардың жіктелуі және олардың салу ережелерін атаңыз?</w:t>
      </w:r>
    </w:p>
    <w:p w:rsidR="00F63CB9" w:rsidRPr="00126525" w:rsidRDefault="00F63CB9" w:rsidP="006B7380">
      <w:pPr>
        <w:numPr>
          <w:ilvl w:val="0"/>
          <w:numId w:val="13"/>
        </w:numPr>
        <w:rPr>
          <w:lang w:val="kk-KZ"/>
        </w:rPr>
      </w:pPr>
      <w:r w:rsidRPr="00126525">
        <w:rPr>
          <w:lang w:val="kk-KZ"/>
        </w:rPr>
        <w:t>Динамика қатарлары деңгейлерінің өзгеру көрсеткіштері деген не?</w:t>
      </w:r>
    </w:p>
    <w:p w:rsidR="00F63CB9" w:rsidRPr="00126525" w:rsidRDefault="00F63CB9" w:rsidP="006B7380">
      <w:pPr>
        <w:numPr>
          <w:ilvl w:val="0"/>
          <w:numId w:val="13"/>
        </w:numPr>
        <w:jc w:val="both"/>
        <w:rPr>
          <w:lang w:val="kk-KZ"/>
        </w:rPr>
      </w:pPr>
      <w:r w:rsidRPr="00126525">
        <w:rPr>
          <w:lang w:val="kk-KZ"/>
        </w:rPr>
        <w:t>Динамиканың негізгі көрсеткіштеріне нақты мысалдармен түсіндіріңіздер.</w:t>
      </w:r>
    </w:p>
    <w:p w:rsidR="00F63CB9" w:rsidRPr="00537E3D" w:rsidRDefault="00F63CB9" w:rsidP="00F63CB9">
      <w:pPr>
        <w:pStyle w:val="af4"/>
        <w:rPr>
          <w:rFonts w:ascii="Times New Roman" w:hAnsi="Times New Roman"/>
          <w:sz w:val="24"/>
          <w:szCs w:val="24"/>
          <w:lang w:val="kk-KZ"/>
        </w:rPr>
      </w:pPr>
    </w:p>
    <w:p w:rsidR="00F63CB9" w:rsidRPr="004710E9"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 xml:space="preserve">Өзін </w:t>
      </w:r>
      <w:r w:rsidRPr="004710E9">
        <w:rPr>
          <w:rFonts w:ascii="Times New Roman" w:hAnsi="Times New Roman"/>
          <w:b/>
          <w:sz w:val="24"/>
          <w:szCs w:val="24"/>
          <w:lang w:val="kk-KZ"/>
        </w:rPr>
        <w:t>тексеруге арналған сұрақтар:</w:t>
      </w:r>
    </w:p>
    <w:p w:rsidR="00F63CB9" w:rsidRPr="004710E9" w:rsidRDefault="00F63CB9" w:rsidP="00F63CB9">
      <w:pPr>
        <w:pStyle w:val="af4"/>
        <w:rPr>
          <w:rFonts w:ascii="Times New Roman" w:hAnsi="Times New Roman"/>
          <w:sz w:val="24"/>
          <w:szCs w:val="24"/>
          <w:lang w:val="kk-KZ"/>
        </w:rPr>
      </w:pPr>
      <w:r w:rsidRPr="004710E9">
        <w:rPr>
          <w:rFonts w:ascii="Times New Roman" w:hAnsi="Times New Roman"/>
          <w:sz w:val="24"/>
          <w:szCs w:val="24"/>
          <w:lang w:val="kk-KZ"/>
        </w:rPr>
        <w:t>1.  Динамиканың бірқатар үлгілері?</w:t>
      </w:r>
    </w:p>
    <w:p w:rsidR="00F63CB9" w:rsidRPr="004710E9" w:rsidRDefault="00F63CB9" w:rsidP="00F63CB9">
      <w:pPr>
        <w:pStyle w:val="af4"/>
        <w:rPr>
          <w:rFonts w:ascii="Times New Roman" w:hAnsi="Times New Roman"/>
          <w:sz w:val="24"/>
          <w:szCs w:val="24"/>
          <w:lang w:val="kk-KZ"/>
        </w:rPr>
      </w:pPr>
      <w:r w:rsidRPr="004710E9">
        <w:rPr>
          <w:rFonts w:ascii="Times New Roman" w:hAnsi="Times New Roman"/>
          <w:sz w:val="24"/>
          <w:szCs w:val="24"/>
          <w:lang w:val="kk-KZ"/>
        </w:rPr>
        <w:t>2.  Қатарлардың мезеті және интервалдары?</w:t>
      </w:r>
    </w:p>
    <w:p w:rsidR="00F63CB9" w:rsidRPr="004710E9" w:rsidRDefault="00F63CB9" w:rsidP="00F63CB9">
      <w:pPr>
        <w:pStyle w:val="af4"/>
        <w:rPr>
          <w:rFonts w:ascii="Times New Roman" w:hAnsi="Times New Roman"/>
          <w:sz w:val="24"/>
          <w:szCs w:val="24"/>
          <w:lang w:val="kk-KZ"/>
        </w:rPr>
      </w:pPr>
      <w:r w:rsidRPr="004710E9">
        <w:rPr>
          <w:rFonts w:ascii="Times New Roman" w:hAnsi="Times New Roman"/>
          <w:sz w:val="24"/>
          <w:szCs w:val="24"/>
          <w:lang w:val="kk-KZ"/>
        </w:rPr>
        <w:t>3. Динамиканың толық және толық емес қатарлары?</w:t>
      </w:r>
    </w:p>
    <w:p w:rsidR="00F63CB9" w:rsidRPr="004710E9" w:rsidRDefault="00F63CB9" w:rsidP="00F63CB9">
      <w:pPr>
        <w:pStyle w:val="af4"/>
        <w:rPr>
          <w:rFonts w:ascii="Times New Roman" w:hAnsi="Times New Roman"/>
          <w:sz w:val="24"/>
          <w:szCs w:val="24"/>
          <w:lang w:val="kk-KZ"/>
        </w:rPr>
      </w:pPr>
      <w:r w:rsidRPr="004710E9">
        <w:rPr>
          <w:rFonts w:ascii="Times New Roman" w:hAnsi="Times New Roman"/>
          <w:sz w:val="24"/>
          <w:szCs w:val="24"/>
          <w:lang w:val="kk-KZ"/>
        </w:rPr>
        <w:t>4. Салыстырылған деңгейлердің көрсеткіштері?</w:t>
      </w:r>
    </w:p>
    <w:p w:rsidR="00F63CB9" w:rsidRPr="004710E9" w:rsidRDefault="00F63CB9" w:rsidP="00F63CB9">
      <w:pPr>
        <w:pStyle w:val="af4"/>
        <w:rPr>
          <w:rFonts w:ascii="Times New Roman" w:hAnsi="Times New Roman"/>
          <w:sz w:val="24"/>
          <w:szCs w:val="24"/>
          <w:lang w:val="kk-KZ"/>
        </w:rPr>
      </w:pPr>
      <w:r w:rsidRPr="004710E9">
        <w:rPr>
          <w:rFonts w:ascii="Times New Roman" w:hAnsi="Times New Roman"/>
          <w:sz w:val="24"/>
          <w:szCs w:val="24"/>
          <w:lang w:val="kk-KZ"/>
        </w:rPr>
        <w:t>5. Қатарларды теңестірудің (тегістеу) әдістері?</w:t>
      </w:r>
      <w:r w:rsidRPr="004710E9">
        <w:rPr>
          <w:rFonts w:ascii="Times New Roman" w:hAnsi="Times New Roman"/>
          <w:sz w:val="24"/>
          <w:szCs w:val="24"/>
          <w:shd w:val="clear" w:color="auto" w:fill="F5F5F5"/>
          <w:lang w:val="kk-KZ"/>
        </w:rPr>
        <w:t xml:space="preserve"> </w:t>
      </w:r>
    </w:p>
    <w:p w:rsidR="00F63CB9" w:rsidRPr="004710E9" w:rsidRDefault="00F63CB9" w:rsidP="00F63CB9">
      <w:pPr>
        <w:pStyle w:val="af4"/>
        <w:rPr>
          <w:rFonts w:ascii="Times New Roman" w:hAnsi="Times New Roman"/>
          <w:sz w:val="24"/>
          <w:szCs w:val="24"/>
          <w:lang w:val="kk-KZ"/>
        </w:rPr>
      </w:pPr>
    </w:p>
    <w:p w:rsidR="00F63CB9" w:rsidRPr="004710E9" w:rsidRDefault="00F63CB9" w:rsidP="00F63CB9">
      <w:pPr>
        <w:pStyle w:val="af4"/>
        <w:rPr>
          <w:rFonts w:ascii="Times New Roman" w:hAnsi="Times New Roman"/>
          <w:sz w:val="24"/>
          <w:szCs w:val="24"/>
        </w:rPr>
      </w:pPr>
      <w:r w:rsidRPr="004710E9">
        <w:rPr>
          <w:rFonts w:ascii="Times New Roman" w:hAnsi="Times New Roman"/>
          <w:b/>
          <w:sz w:val="24"/>
          <w:szCs w:val="24"/>
          <w:lang w:val="kk-KZ"/>
        </w:rPr>
        <w:t>Әдебиеттер</w:t>
      </w:r>
      <w:r w:rsidRPr="004710E9">
        <w:rPr>
          <w:rFonts w:ascii="Times New Roman" w:hAnsi="Times New Roman"/>
          <w:sz w:val="24"/>
          <w:szCs w:val="24"/>
          <w:lang w:val="kk-KZ"/>
        </w:rPr>
        <w:t xml:space="preserve">: </w:t>
      </w:r>
    </w:p>
    <w:p w:rsidR="00F63CB9" w:rsidRPr="00C37AC6" w:rsidRDefault="00F63CB9" w:rsidP="006B7380">
      <w:pPr>
        <w:numPr>
          <w:ilvl w:val="0"/>
          <w:numId w:val="14"/>
        </w:numPr>
        <w:tabs>
          <w:tab w:val="clear" w:pos="720"/>
          <w:tab w:val="num" w:pos="360"/>
        </w:tabs>
        <w:ind w:left="360"/>
        <w:jc w:val="both"/>
      </w:pPr>
      <w:r w:rsidRPr="00537E3D">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C37AC6" w:rsidRDefault="00F63CB9" w:rsidP="006B7380">
      <w:pPr>
        <w:numPr>
          <w:ilvl w:val="0"/>
          <w:numId w:val="14"/>
        </w:numPr>
        <w:tabs>
          <w:tab w:val="clear" w:pos="720"/>
          <w:tab w:val="num" w:pos="360"/>
        </w:tabs>
        <w:ind w:left="360"/>
        <w:jc w:val="both"/>
      </w:pP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C37AC6" w:rsidRDefault="00F63CB9" w:rsidP="006B7380">
      <w:pPr>
        <w:numPr>
          <w:ilvl w:val="0"/>
          <w:numId w:val="14"/>
        </w:numPr>
        <w:tabs>
          <w:tab w:val="clear" w:pos="720"/>
          <w:tab w:val="num" w:pos="360"/>
        </w:tabs>
        <w:ind w:left="360"/>
        <w:jc w:val="both"/>
      </w:pPr>
      <w:r w:rsidRPr="00537E3D">
        <w:t>Коробкин В.И. Передельский Л.В. Экология. Ростов- на-Дону: Феникс</w:t>
      </w:r>
      <w:r>
        <w:rPr>
          <w:lang w:val="kk-KZ"/>
        </w:rPr>
        <w:t xml:space="preserve">, </w:t>
      </w:r>
      <w:r w:rsidRPr="00537E3D">
        <w:t>2001, -576с.</w:t>
      </w:r>
    </w:p>
    <w:p w:rsidR="00F63CB9" w:rsidRPr="00C37AC6" w:rsidRDefault="00F63CB9" w:rsidP="006B7380">
      <w:pPr>
        <w:numPr>
          <w:ilvl w:val="0"/>
          <w:numId w:val="14"/>
        </w:numPr>
        <w:tabs>
          <w:tab w:val="clear" w:pos="720"/>
          <w:tab w:val="num" w:pos="360"/>
        </w:tabs>
        <w:ind w:left="360"/>
        <w:jc w:val="both"/>
        <w:rPr>
          <w:b/>
        </w:rPr>
      </w:pPr>
      <w:r>
        <w:t xml:space="preserve">Под редакцией Д.А.Муравья. </w:t>
      </w:r>
      <w:r w:rsidRPr="00537E3D">
        <w:t>Экология и безопасность жизнедеятельности. Москва, 2000- 447с.</w:t>
      </w:r>
    </w:p>
    <w:p w:rsidR="00F63CB9" w:rsidRPr="00537E3D" w:rsidRDefault="00F63CB9" w:rsidP="006B7380">
      <w:pPr>
        <w:numPr>
          <w:ilvl w:val="0"/>
          <w:numId w:val="14"/>
        </w:numPr>
        <w:tabs>
          <w:tab w:val="clear" w:pos="720"/>
          <w:tab w:val="num" w:pos="360"/>
        </w:tabs>
        <w:ind w:left="360"/>
        <w:jc w:val="both"/>
        <w:rPr>
          <w:b/>
        </w:rPr>
      </w:pPr>
      <w:r w:rsidRPr="00537E3D">
        <w:t>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Pr="00537E3D" w:rsidRDefault="00F63CB9" w:rsidP="00F63CB9">
      <w:pPr>
        <w:pStyle w:val="af4"/>
        <w:rPr>
          <w:rFonts w:ascii="Times New Roman" w:hAnsi="Times New Roman"/>
          <w:sz w:val="24"/>
          <w:szCs w:val="24"/>
          <w:lang w:val="kk-KZ"/>
        </w:rPr>
      </w:pPr>
    </w:p>
    <w:p w:rsidR="00F63CB9" w:rsidRPr="00537E3D" w:rsidRDefault="00F63CB9" w:rsidP="00BF4AED">
      <w:pPr>
        <w:pStyle w:val="af4"/>
        <w:jc w:val="center"/>
        <w:rPr>
          <w:rFonts w:ascii="Times New Roman" w:hAnsi="Times New Roman"/>
          <w:b/>
          <w:i/>
          <w:sz w:val="24"/>
          <w:szCs w:val="24"/>
          <w:lang w:val="kk-KZ"/>
        </w:rPr>
      </w:pPr>
      <w:r w:rsidRPr="00537E3D">
        <w:rPr>
          <w:rFonts w:ascii="Times New Roman" w:hAnsi="Times New Roman"/>
          <w:b/>
          <w:sz w:val="24"/>
          <w:szCs w:val="24"/>
          <w:lang w:val="kk-KZ"/>
        </w:rPr>
        <w:t>Дәріс 13.</w:t>
      </w:r>
    </w:p>
    <w:p w:rsidR="00F63CB9" w:rsidRPr="00537E3D" w:rsidRDefault="00F63CB9" w:rsidP="00F63CB9">
      <w:pPr>
        <w:pStyle w:val="af4"/>
        <w:jc w:val="center"/>
        <w:rPr>
          <w:rFonts w:ascii="Times New Roman" w:hAnsi="Times New Roman"/>
          <w:b/>
          <w:i/>
          <w:sz w:val="24"/>
          <w:szCs w:val="24"/>
          <w:lang w:val="kk-KZ"/>
        </w:rPr>
      </w:pPr>
      <w:r w:rsidRPr="00537E3D">
        <w:rPr>
          <w:rFonts w:ascii="Times New Roman" w:hAnsi="Times New Roman"/>
          <w:b/>
          <w:sz w:val="24"/>
          <w:szCs w:val="24"/>
          <w:lang w:val="kk-KZ"/>
        </w:rPr>
        <w:t xml:space="preserve">Көпфакторлы </w:t>
      </w:r>
      <w:r w:rsidRPr="00537E3D">
        <w:rPr>
          <w:rFonts w:ascii="Times New Roman" w:hAnsi="Times New Roman"/>
          <w:b/>
          <w:sz w:val="24"/>
          <w:szCs w:val="24"/>
        </w:rPr>
        <w:t>эколог</w:t>
      </w:r>
      <w:r w:rsidRPr="00537E3D">
        <w:rPr>
          <w:rFonts w:ascii="Times New Roman" w:hAnsi="Times New Roman"/>
          <w:b/>
          <w:sz w:val="24"/>
          <w:szCs w:val="24"/>
          <w:lang w:val="kk-KZ"/>
        </w:rPr>
        <w:t>иялық-</w:t>
      </w:r>
      <w:r>
        <w:rPr>
          <w:rFonts w:ascii="Times New Roman" w:hAnsi="Times New Roman"/>
          <w:b/>
          <w:sz w:val="24"/>
          <w:szCs w:val="24"/>
        </w:rPr>
        <w:t>матема</w:t>
      </w:r>
      <w:r w:rsidRPr="00537E3D">
        <w:rPr>
          <w:rFonts w:ascii="Times New Roman" w:hAnsi="Times New Roman"/>
          <w:b/>
          <w:sz w:val="24"/>
          <w:szCs w:val="24"/>
        </w:rPr>
        <w:t>ти</w:t>
      </w:r>
      <w:r w:rsidRPr="00537E3D">
        <w:rPr>
          <w:rFonts w:ascii="Times New Roman" w:hAnsi="Times New Roman"/>
          <w:b/>
          <w:sz w:val="24"/>
          <w:szCs w:val="24"/>
          <w:lang w:val="kk-KZ"/>
        </w:rPr>
        <w:t xml:space="preserve">талық </w:t>
      </w:r>
      <w:r w:rsidRPr="00537E3D">
        <w:rPr>
          <w:rFonts w:ascii="Times New Roman" w:hAnsi="Times New Roman"/>
          <w:b/>
          <w:sz w:val="24"/>
          <w:szCs w:val="24"/>
        </w:rPr>
        <w:t>модел</w:t>
      </w:r>
      <w:r w:rsidRPr="00537E3D">
        <w:rPr>
          <w:rFonts w:ascii="Times New Roman" w:hAnsi="Times New Roman"/>
          <w:b/>
          <w:sz w:val="24"/>
          <w:szCs w:val="24"/>
          <w:lang w:val="kk-KZ"/>
        </w:rPr>
        <w:t>дер</w:t>
      </w:r>
      <w:r w:rsidRPr="00537E3D">
        <w:rPr>
          <w:rFonts w:ascii="Times New Roman" w:hAnsi="Times New Roman"/>
          <w:b/>
          <w:i/>
          <w:sz w:val="24"/>
          <w:szCs w:val="24"/>
          <w:lang w:val="kk-KZ"/>
        </w:rPr>
        <w:t xml:space="preserve"> </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b/>
          <w:sz w:val="24"/>
          <w:szCs w:val="24"/>
          <w:lang w:val="kk-KZ"/>
        </w:rPr>
        <w:t xml:space="preserve">Дәріс мақсаты: </w:t>
      </w:r>
      <w:r w:rsidRPr="00537E3D">
        <w:rPr>
          <w:rFonts w:ascii="Times New Roman" w:hAnsi="Times New Roman"/>
          <w:sz w:val="24"/>
          <w:szCs w:val="24"/>
          <w:lang w:val="kk-KZ"/>
        </w:rPr>
        <w:t>проверка значимости уравнения регрессии о влиянии мощности гумусового слоя почвы и количества внесенного удобрения на урожайность зерновой культуры</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w:t>
      </w:r>
      <w:r>
        <w:rPr>
          <w:rFonts w:ascii="Times New Roman" w:hAnsi="Times New Roman"/>
          <w:sz w:val="24"/>
          <w:szCs w:val="24"/>
          <w:lang w:val="kk-KZ"/>
        </w:rPr>
        <w:t xml:space="preserve"> регриссиялық талдау, </w:t>
      </w:r>
      <w:r w:rsidRPr="00537E3D">
        <w:rPr>
          <w:rFonts w:ascii="Times New Roman" w:hAnsi="Times New Roman"/>
          <w:sz w:val="24"/>
          <w:szCs w:val="24"/>
          <w:lang w:val="kk-KZ"/>
        </w:rPr>
        <w:t>корелляци</w:t>
      </w:r>
      <w:r>
        <w:rPr>
          <w:rFonts w:ascii="Times New Roman" w:hAnsi="Times New Roman"/>
          <w:sz w:val="24"/>
          <w:szCs w:val="24"/>
          <w:lang w:val="kk-KZ"/>
        </w:rPr>
        <w:t>ялық талдау, көптік корелляция</w:t>
      </w:r>
      <w:r w:rsidRPr="001C1A2A">
        <w:rPr>
          <w:rFonts w:ascii="Times New Roman" w:hAnsi="Times New Roman"/>
          <w:sz w:val="24"/>
          <w:szCs w:val="24"/>
          <w:lang w:val="kk-KZ"/>
        </w:rPr>
        <w:t xml:space="preserve"> </w:t>
      </w:r>
      <w:r w:rsidRPr="00537E3D">
        <w:rPr>
          <w:rFonts w:ascii="Times New Roman" w:hAnsi="Times New Roman"/>
          <w:sz w:val="24"/>
          <w:szCs w:val="24"/>
          <w:lang w:val="kk-KZ"/>
        </w:rPr>
        <w:t>коэффициент</w:t>
      </w:r>
      <w:r>
        <w:rPr>
          <w:rFonts w:ascii="Times New Roman" w:hAnsi="Times New Roman"/>
          <w:sz w:val="24"/>
          <w:szCs w:val="24"/>
          <w:lang w:val="kk-KZ"/>
        </w:rPr>
        <w:t>і</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 :</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Көптік</w:t>
      </w:r>
      <w:r w:rsidRPr="00537E3D">
        <w:rPr>
          <w:rFonts w:ascii="Times New Roman" w:hAnsi="Times New Roman"/>
          <w:sz w:val="24"/>
          <w:szCs w:val="24"/>
          <w:lang w:val="kk-KZ"/>
        </w:rPr>
        <w:t xml:space="preserve"> </w:t>
      </w:r>
      <w:r>
        <w:rPr>
          <w:rFonts w:ascii="Times New Roman" w:hAnsi="Times New Roman"/>
          <w:sz w:val="24"/>
          <w:szCs w:val="24"/>
          <w:lang w:val="kk-KZ"/>
        </w:rPr>
        <w:t>регриссиялық талдау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Көптік</w:t>
      </w:r>
      <w:r w:rsidRPr="00537E3D">
        <w:rPr>
          <w:rFonts w:ascii="Times New Roman" w:hAnsi="Times New Roman"/>
          <w:sz w:val="24"/>
          <w:szCs w:val="24"/>
          <w:lang w:val="kk-KZ"/>
        </w:rPr>
        <w:t xml:space="preserve"> </w:t>
      </w:r>
      <w:r>
        <w:rPr>
          <w:rFonts w:ascii="Times New Roman" w:hAnsi="Times New Roman"/>
          <w:sz w:val="24"/>
          <w:szCs w:val="24"/>
          <w:lang w:val="kk-KZ"/>
        </w:rPr>
        <w:t>регриссиялық талдау мәні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sidRPr="001C1A2A">
        <w:rPr>
          <w:rFonts w:ascii="Times New Roman" w:hAnsi="Times New Roman"/>
          <w:sz w:val="24"/>
          <w:szCs w:val="24"/>
          <w:lang w:val="kk-KZ"/>
        </w:rPr>
        <w:t xml:space="preserve"> </w:t>
      </w:r>
      <w:r>
        <w:rPr>
          <w:rFonts w:ascii="Times New Roman" w:hAnsi="Times New Roman"/>
          <w:sz w:val="24"/>
          <w:szCs w:val="24"/>
          <w:lang w:val="kk-KZ"/>
        </w:rPr>
        <w:t>Көптік</w:t>
      </w:r>
      <w:r w:rsidRPr="00537E3D">
        <w:rPr>
          <w:rFonts w:ascii="Times New Roman" w:hAnsi="Times New Roman"/>
          <w:sz w:val="24"/>
          <w:szCs w:val="24"/>
          <w:lang w:val="kk-KZ"/>
        </w:rPr>
        <w:t xml:space="preserve"> корелляци</w:t>
      </w:r>
      <w:r>
        <w:rPr>
          <w:rFonts w:ascii="Times New Roman" w:hAnsi="Times New Roman"/>
          <w:sz w:val="24"/>
          <w:szCs w:val="24"/>
          <w:lang w:val="kk-KZ"/>
        </w:rPr>
        <w:t>ялық талдау</w:t>
      </w:r>
      <w:r w:rsidRPr="00537E3D">
        <w:rPr>
          <w:rFonts w:ascii="Times New Roman" w:hAnsi="Times New Roman"/>
          <w:sz w:val="24"/>
          <w:szCs w:val="24"/>
          <w:lang w:val="kk-KZ"/>
        </w:rPr>
        <w:t>?</w:t>
      </w:r>
    </w:p>
    <w:p w:rsidR="00F63CB9" w:rsidRPr="00537E3D" w:rsidRDefault="00F63CB9" w:rsidP="00F63CB9">
      <w:pPr>
        <w:pStyle w:val="af4"/>
        <w:jc w:val="both"/>
        <w:rPr>
          <w:rFonts w:ascii="Times New Roman" w:hAnsi="Times New Roman"/>
          <w:sz w:val="24"/>
          <w:szCs w:val="24"/>
          <w:lang w:val="kk-KZ"/>
        </w:rPr>
      </w:pPr>
      <w:r>
        <w:rPr>
          <w:rFonts w:ascii="Times New Roman" w:hAnsi="Times New Roman"/>
          <w:sz w:val="24"/>
          <w:szCs w:val="24"/>
          <w:lang w:val="kk-KZ"/>
        </w:rPr>
        <w:t>4. көптік корелляция</w:t>
      </w:r>
      <w:r w:rsidRPr="001C1A2A">
        <w:rPr>
          <w:rFonts w:ascii="Times New Roman" w:hAnsi="Times New Roman"/>
          <w:sz w:val="24"/>
          <w:szCs w:val="24"/>
          <w:lang w:val="kk-KZ"/>
        </w:rPr>
        <w:t xml:space="preserve"> </w:t>
      </w:r>
      <w:r w:rsidRPr="00537E3D">
        <w:rPr>
          <w:rFonts w:ascii="Times New Roman" w:hAnsi="Times New Roman"/>
          <w:sz w:val="24"/>
          <w:szCs w:val="24"/>
          <w:lang w:val="kk-KZ"/>
        </w:rPr>
        <w:t>коэффициент</w:t>
      </w:r>
      <w:r>
        <w:rPr>
          <w:rFonts w:ascii="Times New Roman" w:hAnsi="Times New Roman"/>
          <w:sz w:val="24"/>
          <w:szCs w:val="24"/>
          <w:lang w:val="kk-KZ"/>
        </w:rPr>
        <w:t>і</w:t>
      </w:r>
      <w:r w:rsidRPr="00537E3D">
        <w:rPr>
          <w:rFonts w:ascii="Times New Roman" w:hAnsi="Times New Roman"/>
          <w:sz w:val="24"/>
          <w:szCs w:val="24"/>
          <w:lang w:val="kk-KZ"/>
        </w:rPr>
        <w:t>?</w:t>
      </w:r>
      <w:r>
        <w:rPr>
          <w:rFonts w:ascii="Times New Roman" w:hAnsi="Times New Roman"/>
          <w:sz w:val="24"/>
          <w:szCs w:val="24"/>
          <w:lang w:val="kk-KZ"/>
        </w:rPr>
        <w:t xml:space="preserve"> </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5. Регрессия теіңдеуінің мәнін тексеру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b/>
          <w:sz w:val="24"/>
          <w:szCs w:val="24"/>
          <w:lang w:val="kk-KZ"/>
        </w:rPr>
      </w:pPr>
    </w:p>
    <w:p w:rsidR="00F63CB9" w:rsidRPr="00537E3D" w:rsidRDefault="00F63CB9" w:rsidP="00F63CB9">
      <w:pPr>
        <w:pStyle w:val="af4"/>
        <w:rPr>
          <w:rFonts w:ascii="Times New Roman" w:hAnsi="Times New Roman"/>
          <w:sz w:val="24"/>
          <w:szCs w:val="24"/>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F63CB9" w:rsidRPr="00537E3D" w:rsidRDefault="00F63CB9" w:rsidP="00F63CB9">
      <w:pPr>
        <w:jc w:val="both"/>
      </w:pPr>
      <w:r w:rsidRPr="00537E3D">
        <w:t>1.</w:t>
      </w:r>
      <w:r w:rsidRPr="00537E3D">
        <w:rPr>
          <w:b/>
        </w:rPr>
        <w:t xml:space="preserve"> </w:t>
      </w: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F63CB9">
      <w:pPr>
        <w:jc w:val="both"/>
      </w:pPr>
      <w:r w:rsidRPr="00537E3D">
        <w:t xml:space="preserve">2. 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537E3D" w:rsidRDefault="00F63CB9" w:rsidP="00F63CB9">
      <w:pPr>
        <w:pStyle w:val="af4"/>
        <w:rPr>
          <w:rFonts w:ascii="Times New Roman" w:hAnsi="Times New Roman"/>
          <w:sz w:val="24"/>
          <w:szCs w:val="24"/>
        </w:rPr>
      </w:pPr>
      <w:r w:rsidRPr="00537E3D">
        <w:rPr>
          <w:rFonts w:ascii="Times New Roman" w:hAnsi="Times New Roman"/>
          <w:sz w:val="24"/>
          <w:szCs w:val="24"/>
        </w:rPr>
        <w:t>3. Коробкин В.И. Передельский Л.В. Экология. Ростов- на-Дону: Феникс</w:t>
      </w:r>
    </w:p>
    <w:p w:rsidR="00F63CB9" w:rsidRPr="00537E3D" w:rsidRDefault="00F63CB9" w:rsidP="00F63CB9">
      <w:pPr>
        <w:jc w:val="both"/>
      </w:pPr>
      <w:r w:rsidRPr="00537E3D">
        <w:t>2001, -576с.</w:t>
      </w:r>
    </w:p>
    <w:p w:rsidR="00F63CB9" w:rsidRPr="00537E3D" w:rsidRDefault="00F63CB9" w:rsidP="00F63CB9">
      <w:pPr>
        <w:jc w:val="both"/>
      </w:pPr>
      <w:r w:rsidRPr="00537E3D">
        <w:t>4. Под редакцией Д.А.Муравья.  Экология и безопасность жизнедеятельности. Москва, 2000- 447с.</w:t>
      </w:r>
    </w:p>
    <w:p w:rsidR="00F63CB9" w:rsidRPr="00537E3D" w:rsidRDefault="00F63CB9" w:rsidP="00F63CB9">
      <w:pPr>
        <w:jc w:val="both"/>
        <w:rPr>
          <w:b/>
        </w:rPr>
      </w:pPr>
      <w:r w:rsidRPr="00537E3D">
        <w:t>5. Ивченко Б.П., Мартышенко Л.А. Информационная экология. Санкт-Петербург 1998-208с.</w:t>
      </w:r>
    </w:p>
    <w:p w:rsidR="00F63CB9" w:rsidRPr="00537E3D" w:rsidRDefault="00F63CB9" w:rsidP="00F63CB9">
      <w:pPr>
        <w:pStyle w:val="af4"/>
        <w:rPr>
          <w:rFonts w:ascii="Times New Roman" w:hAnsi="Times New Roman"/>
          <w:sz w:val="24"/>
          <w:szCs w:val="24"/>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14.</w:t>
      </w: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rPr>
        <w:t>Экологи</w:t>
      </w:r>
      <w:r w:rsidRPr="00537E3D">
        <w:rPr>
          <w:rFonts w:ascii="Times New Roman" w:hAnsi="Times New Roman"/>
          <w:b/>
          <w:sz w:val="24"/>
          <w:szCs w:val="24"/>
          <w:lang w:val="kk-KZ"/>
        </w:rPr>
        <w:t>ялық ақпараттық жүйе</w:t>
      </w:r>
      <w:r>
        <w:rPr>
          <w:rFonts w:ascii="Times New Roman" w:hAnsi="Times New Roman"/>
          <w:b/>
          <w:sz w:val="24"/>
          <w:szCs w:val="24"/>
          <w:lang w:val="kk-KZ"/>
        </w:rPr>
        <w:t xml:space="preserve">лер. </w:t>
      </w:r>
    </w:p>
    <w:p w:rsidR="00F63CB9" w:rsidRPr="00537E3D" w:rsidRDefault="00F63CB9" w:rsidP="00F63CB9">
      <w:pPr>
        <w:pStyle w:val="af4"/>
        <w:rPr>
          <w:rFonts w:ascii="Times New Roman" w:hAnsi="Times New Roman"/>
          <w:b/>
          <w:sz w:val="24"/>
          <w:szCs w:val="24"/>
          <w:lang w:val="kk-KZ"/>
        </w:rPr>
      </w:pPr>
    </w:p>
    <w:p w:rsidR="00F63CB9" w:rsidRPr="00D1741B"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Дәріс мақсаты:</w:t>
      </w:r>
      <w:r>
        <w:rPr>
          <w:rFonts w:ascii="Times New Roman" w:hAnsi="Times New Roman"/>
          <w:b/>
          <w:sz w:val="24"/>
          <w:szCs w:val="24"/>
          <w:lang w:val="kk-KZ"/>
        </w:rPr>
        <w:t xml:space="preserve"> </w:t>
      </w:r>
      <w:r w:rsidRPr="00D933C0">
        <w:rPr>
          <w:rFonts w:ascii="Times New Roman" w:hAnsi="Times New Roman"/>
          <w:sz w:val="24"/>
          <w:szCs w:val="24"/>
          <w:lang w:val="kk-KZ"/>
        </w:rPr>
        <w:t>Ақпараттық нысандармен (географиялық коррдинаттар мен параметрлер арқылы су көздерін іріктеп алу) жобалау арасындағы  байланыстарды (судың нүктелерін іріктеу) зерттеу</w:t>
      </w:r>
      <w:r w:rsidRPr="00537E3D">
        <w:rPr>
          <w:rFonts w:ascii="Times New Roman" w:hAnsi="Times New Roman"/>
          <w:sz w:val="24"/>
          <w:szCs w:val="24"/>
          <w:lang w:val="kk-KZ"/>
        </w:rPr>
        <w:t>.</w:t>
      </w:r>
      <w:r w:rsidRPr="00D1741B">
        <w:rPr>
          <w:b/>
          <w:lang w:val="kk-KZ"/>
        </w:rPr>
        <w:t xml:space="preserve"> </w:t>
      </w:r>
      <w:r w:rsidRPr="00D1741B">
        <w:rPr>
          <w:rFonts w:ascii="Times New Roman" w:hAnsi="Times New Roman"/>
          <w:b/>
          <w:sz w:val="24"/>
          <w:szCs w:val="24"/>
          <w:lang w:val="kk-KZ"/>
        </w:rPr>
        <w:t>Ақпараттық нысандар арасындағы (судың көздерi, географиялық координаталармен және параметрлермен) өзара байланыстың (суды таңдаудың нүктелерi) жобалауын зерттеу</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 xml:space="preserve">ақпараттық жүйелер, ақпараттық үдерістер, экоинформатиканы </w:t>
      </w:r>
      <w:r w:rsidRPr="00537E3D">
        <w:rPr>
          <w:rFonts w:ascii="Times New Roman" w:hAnsi="Times New Roman"/>
          <w:sz w:val="24"/>
          <w:szCs w:val="24"/>
          <w:lang w:val="kk-KZ"/>
        </w:rPr>
        <w:t>классификация</w:t>
      </w:r>
      <w:r>
        <w:rPr>
          <w:rFonts w:ascii="Times New Roman" w:hAnsi="Times New Roman"/>
          <w:sz w:val="24"/>
          <w:szCs w:val="24"/>
          <w:lang w:val="kk-KZ"/>
        </w:rPr>
        <w:t xml:space="preserve">лау, </w:t>
      </w:r>
      <w:r w:rsidRPr="00537E3D">
        <w:rPr>
          <w:rFonts w:ascii="Times New Roman" w:hAnsi="Times New Roman"/>
          <w:sz w:val="24"/>
          <w:szCs w:val="24"/>
          <w:lang w:val="kk-KZ"/>
        </w:rPr>
        <w:t>концептуал</w:t>
      </w:r>
      <w:r>
        <w:rPr>
          <w:rFonts w:ascii="Times New Roman" w:hAnsi="Times New Roman"/>
          <w:sz w:val="24"/>
          <w:szCs w:val="24"/>
          <w:lang w:val="kk-KZ"/>
        </w:rPr>
        <w:t>ды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Pr>
          <w:rFonts w:ascii="Times New Roman" w:hAnsi="Times New Roman"/>
          <w:sz w:val="24"/>
          <w:szCs w:val="24"/>
          <w:lang w:val="kk-KZ"/>
        </w:rPr>
        <w:t xml:space="preserve"> Ақпараттық </w:t>
      </w:r>
      <w:r w:rsidRPr="00537E3D">
        <w:rPr>
          <w:rFonts w:ascii="Times New Roman" w:hAnsi="Times New Roman"/>
          <w:sz w:val="24"/>
          <w:szCs w:val="24"/>
          <w:lang w:val="kk-KZ"/>
        </w:rPr>
        <w:t>экологи</w:t>
      </w:r>
      <w:r>
        <w:rPr>
          <w:rFonts w:ascii="Times New Roman" w:hAnsi="Times New Roman"/>
          <w:sz w:val="24"/>
          <w:szCs w:val="24"/>
          <w:lang w:val="kk-KZ"/>
        </w:rPr>
        <w:t>ялық жүйелер</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Pr>
          <w:rFonts w:ascii="Times New Roman" w:hAnsi="Times New Roman"/>
          <w:sz w:val="24"/>
          <w:szCs w:val="24"/>
          <w:lang w:val="kk-KZ"/>
        </w:rPr>
        <w:t xml:space="preserve"> Ақпараттық үдерістер және оларды классификациялау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w:t>
      </w:r>
      <w:r w:rsidRPr="00537E3D">
        <w:rPr>
          <w:rFonts w:ascii="Times New Roman" w:hAnsi="Times New Roman"/>
          <w:sz w:val="24"/>
          <w:szCs w:val="24"/>
          <w:lang w:val="kk-KZ"/>
        </w:rPr>
        <w:t>Экологи</w:t>
      </w:r>
      <w:r>
        <w:rPr>
          <w:rFonts w:ascii="Times New Roman" w:hAnsi="Times New Roman"/>
          <w:sz w:val="24"/>
          <w:szCs w:val="24"/>
          <w:lang w:val="kk-KZ"/>
        </w:rPr>
        <w:t>я негіздерінің мәліметтері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4. Ақпараттық нысандардың сипаттамасы</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5. Ақарааттық нысандар арасындағы қарым-қатынас</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Pr>
          <w:rFonts w:ascii="Times New Roman" w:hAnsi="Times New Roman"/>
          <w:sz w:val="24"/>
          <w:szCs w:val="24"/>
          <w:lang w:val="kk-KZ"/>
        </w:rPr>
        <w:t xml:space="preserve">6. </w:t>
      </w:r>
      <w:r w:rsidRPr="00537E3D">
        <w:rPr>
          <w:rFonts w:ascii="Times New Roman" w:hAnsi="Times New Roman"/>
          <w:sz w:val="24"/>
          <w:szCs w:val="24"/>
          <w:lang w:val="kk-KZ"/>
        </w:rPr>
        <w:t>Концептуал</w:t>
      </w:r>
      <w:r>
        <w:rPr>
          <w:rFonts w:ascii="Times New Roman" w:hAnsi="Times New Roman"/>
          <w:sz w:val="24"/>
          <w:szCs w:val="24"/>
          <w:lang w:val="kk-KZ"/>
        </w:rPr>
        <w:t>ды үлгілеу</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0410B1" w:rsidRDefault="00F63CB9" w:rsidP="00F63CB9">
      <w:pPr>
        <w:pStyle w:val="af4"/>
        <w:rPr>
          <w:rFonts w:ascii="Times New Roman" w:hAnsi="Times New Roman"/>
          <w:sz w:val="24"/>
          <w:szCs w:val="24"/>
        </w:rPr>
      </w:pPr>
      <w:r w:rsidRPr="000410B1">
        <w:rPr>
          <w:rFonts w:ascii="Times New Roman" w:hAnsi="Times New Roman"/>
          <w:b/>
          <w:sz w:val="24"/>
          <w:szCs w:val="24"/>
          <w:lang w:val="kk-KZ"/>
        </w:rPr>
        <w:t>Әдебиеттер</w:t>
      </w:r>
      <w:r w:rsidRPr="000410B1">
        <w:rPr>
          <w:rFonts w:ascii="Times New Roman" w:hAnsi="Times New Roman"/>
          <w:sz w:val="24"/>
          <w:szCs w:val="24"/>
          <w:lang w:val="kk-KZ"/>
        </w:rPr>
        <w:t xml:space="preserve">: </w:t>
      </w:r>
    </w:p>
    <w:p w:rsidR="00F63CB9" w:rsidRPr="000410B1" w:rsidRDefault="00F63CB9" w:rsidP="006B7380">
      <w:pPr>
        <w:numPr>
          <w:ilvl w:val="0"/>
          <w:numId w:val="17"/>
        </w:numPr>
        <w:tabs>
          <w:tab w:val="clear" w:pos="720"/>
          <w:tab w:val="num" w:pos="360"/>
        </w:tabs>
        <w:ind w:left="360"/>
        <w:jc w:val="both"/>
      </w:pPr>
      <w:r w:rsidRPr="000410B1">
        <w:t xml:space="preserve">Гринин А.С., Орехов Н.А., Новиков В.Н. </w:t>
      </w:r>
      <w:r>
        <w:t>Матема</w:t>
      </w:r>
      <w:r w:rsidRPr="000410B1">
        <w:t>тическое моделирование в экологии. Москва: Юнити-Дана, 2003, -269 с.</w:t>
      </w:r>
    </w:p>
    <w:p w:rsidR="00F63CB9" w:rsidRPr="000410B1" w:rsidRDefault="00F63CB9" w:rsidP="006B7380">
      <w:pPr>
        <w:numPr>
          <w:ilvl w:val="0"/>
          <w:numId w:val="17"/>
        </w:numPr>
        <w:tabs>
          <w:tab w:val="clear" w:pos="720"/>
          <w:tab w:val="num" w:pos="360"/>
        </w:tabs>
        <w:ind w:left="360"/>
        <w:jc w:val="both"/>
      </w:pPr>
      <w:r w:rsidRPr="000410B1">
        <w:t xml:space="preserve">Серовайский С.Я., Лысковская Н.А., Попова Н.В. </w:t>
      </w:r>
      <w:r>
        <w:t>Матема</w:t>
      </w:r>
      <w:r w:rsidRPr="000410B1">
        <w:t>тические и компьютерные модели в экологии. Динамика популяций. Алматы: Қазақ университет</w:t>
      </w:r>
      <w:r w:rsidRPr="000410B1">
        <w:rPr>
          <w:lang w:val="en-US"/>
        </w:rPr>
        <w:t>i</w:t>
      </w:r>
      <w:r w:rsidRPr="000410B1">
        <w:t>, 1999, -189 с.</w:t>
      </w:r>
    </w:p>
    <w:p w:rsidR="00F63CB9" w:rsidRPr="000410B1" w:rsidRDefault="00F63CB9" w:rsidP="006B7380">
      <w:pPr>
        <w:pStyle w:val="af4"/>
        <w:numPr>
          <w:ilvl w:val="0"/>
          <w:numId w:val="17"/>
        </w:numPr>
        <w:tabs>
          <w:tab w:val="clear" w:pos="720"/>
          <w:tab w:val="num" w:pos="360"/>
        </w:tabs>
        <w:ind w:left="360"/>
        <w:jc w:val="both"/>
        <w:rPr>
          <w:rFonts w:ascii="Times New Roman" w:hAnsi="Times New Roman"/>
          <w:sz w:val="24"/>
          <w:szCs w:val="24"/>
        </w:rPr>
      </w:pPr>
      <w:r w:rsidRPr="000410B1">
        <w:rPr>
          <w:rFonts w:ascii="Times New Roman" w:hAnsi="Times New Roman"/>
          <w:sz w:val="24"/>
          <w:szCs w:val="24"/>
        </w:rPr>
        <w:t>Коробкин В.И. Передельский Л.В. Экология. Ростов- на-Дону: Феникс</w:t>
      </w:r>
      <w:r w:rsidRPr="000410B1">
        <w:rPr>
          <w:rFonts w:ascii="Times New Roman" w:hAnsi="Times New Roman"/>
          <w:sz w:val="24"/>
          <w:szCs w:val="24"/>
          <w:lang w:val="kk-KZ"/>
        </w:rPr>
        <w:t xml:space="preserve">, </w:t>
      </w:r>
      <w:r w:rsidRPr="000410B1">
        <w:rPr>
          <w:rFonts w:ascii="Times New Roman" w:hAnsi="Times New Roman"/>
          <w:sz w:val="24"/>
          <w:szCs w:val="24"/>
        </w:rPr>
        <w:t>2001, -576с.</w:t>
      </w:r>
    </w:p>
    <w:p w:rsidR="00F63CB9" w:rsidRPr="000410B1" w:rsidRDefault="00F63CB9" w:rsidP="006B7380">
      <w:pPr>
        <w:numPr>
          <w:ilvl w:val="0"/>
          <w:numId w:val="17"/>
        </w:numPr>
        <w:tabs>
          <w:tab w:val="clear" w:pos="720"/>
          <w:tab w:val="num" w:pos="360"/>
        </w:tabs>
        <w:ind w:left="360"/>
        <w:jc w:val="both"/>
      </w:pPr>
      <w:r w:rsidRPr="000410B1">
        <w:t>Под редакцией Д.А.Муравья.  Экология и безопасность жизнедеятельности. Москва, 2000- 447с.</w:t>
      </w:r>
    </w:p>
    <w:p w:rsidR="00F63CB9" w:rsidRPr="000410B1" w:rsidRDefault="00F63CB9" w:rsidP="006B7380">
      <w:pPr>
        <w:numPr>
          <w:ilvl w:val="0"/>
          <w:numId w:val="17"/>
        </w:numPr>
        <w:tabs>
          <w:tab w:val="clear" w:pos="720"/>
          <w:tab w:val="num" w:pos="360"/>
        </w:tabs>
        <w:ind w:left="360"/>
        <w:jc w:val="both"/>
        <w:rPr>
          <w:b/>
        </w:rPr>
      </w:pPr>
      <w:r w:rsidRPr="000410B1">
        <w:t>Ивченко Б.П., Мартышенко Л.А. Информационная экология. Санкт-Петербург 1998-208с.</w:t>
      </w:r>
    </w:p>
    <w:p w:rsidR="00F63CB9" w:rsidRPr="000410B1" w:rsidRDefault="00F63CB9" w:rsidP="00F63CB9">
      <w:pPr>
        <w:pStyle w:val="af4"/>
        <w:rPr>
          <w:rFonts w:ascii="Times New Roman" w:hAnsi="Times New Roman"/>
          <w:b/>
          <w:sz w:val="24"/>
          <w:szCs w:val="24"/>
          <w:lang w:val="kk-KZ"/>
        </w:rPr>
      </w:pPr>
    </w:p>
    <w:p w:rsidR="00F63CB9" w:rsidRPr="00537E3D" w:rsidRDefault="00F63CB9" w:rsidP="00BF4AED">
      <w:pPr>
        <w:pStyle w:val="af4"/>
        <w:jc w:val="center"/>
        <w:rPr>
          <w:rFonts w:ascii="Times New Roman" w:hAnsi="Times New Roman"/>
          <w:b/>
          <w:sz w:val="24"/>
          <w:szCs w:val="24"/>
          <w:lang w:val="kk-KZ"/>
        </w:rPr>
      </w:pPr>
      <w:r w:rsidRPr="00537E3D">
        <w:rPr>
          <w:rFonts w:ascii="Times New Roman" w:hAnsi="Times New Roman"/>
          <w:b/>
          <w:sz w:val="24"/>
          <w:szCs w:val="24"/>
          <w:lang w:val="kk-KZ"/>
        </w:rPr>
        <w:t>Дәріс 15.</w:t>
      </w:r>
    </w:p>
    <w:p w:rsidR="00F63CB9" w:rsidRPr="00537E3D" w:rsidRDefault="00F63CB9" w:rsidP="00F63CB9">
      <w:pPr>
        <w:pStyle w:val="af4"/>
        <w:jc w:val="center"/>
        <w:rPr>
          <w:rFonts w:ascii="Times New Roman" w:hAnsi="Times New Roman"/>
          <w:b/>
          <w:sz w:val="24"/>
          <w:szCs w:val="24"/>
          <w:lang w:val="kk-KZ"/>
        </w:rPr>
      </w:pPr>
      <w:r w:rsidRPr="00537E3D">
        <w:rPr>
          <w:rFonts w:ascii="Times New Roman" w:hAnsi="Times New Roman"/>
          <w:b/>
          <w:sz w:val="24"/>
          <w:szCs w:val="24"/>
          <w:lang w:val="kk-KZ"/>
        </w:rPr>
        <w:t>Экология</w:t>
      </w:r>
      <w:r>
        <w:rPr>
          <w:rFonts w:ascii="Times New Roman" w:hAnsi="Times New Roman"/>
          <w:b/>
          <w:sz w:val="24"/>
          <w:szCs w:val="24"/>
          <w:lang w:val="kk-KZ"/>
        </w:rPr>
        <w:t>лық</w:t>
      </w:r>
      <w:r w:rsidRPr="00537E3D">
        <w:rPr>
          <w:rFonts w:ascii="Times New Roman" w:hAnsi="Times New Roman"/>
          <w:b/>
          <w:sz w:val="24"/>
          <w:szCs w:val="24"/>
          <w:lang w:val="kk-KZ"/>
        </w:rPr>
        <w:t xml:space="preserve"> есептерін шығару</w:t>
      </w:r>
      <w:r>
        <w:rPr>
          <w:rFonts w:ascii="Times New Roman" w:hAnsi="Times New Roman"/>
          <w:b/>
          <w:sz w:val="24"/>
          <w:szCs w:val="24"/>
          <w:lang w:val="kk-KZ"/>
        </w:rPr>
        <w:t xml:space="preserve"> үшін</w:t>
      </w:r>
      <w:r w:rsidRPr="00537E3D">
        <w:rPr>
          <w:rFonts w:ascii="Times New Roman" w:hAnsi="Times New Roman"/>
          <w:b/>
          <w:sz w:val="24"/>
          <w:szCs w:val="24"/>
          <w:lang w:val="kk-KZ"/>
        </w:rPr>
        <w:t xml:space="preserve"> ақпараттық </w:t>
      </w:r>
      <w:r w:rsidRPr="006C41BD">
        <w:rPr>
          <w:rFonts w:ascii="Times New Roman" w:hAnsi="Times New Roman"/>
          <w:b/>
          <w:sz w:val="24"/>
          <w:szCs w:val="24"/>
          <w:lang w:val="kk-KZ"/>
        </w:rPr>
        <w:t>технологи</w:t>
      </w:r>
      <w:r w:rsidRPr="00537E3D">
        <w:rPr>
          <w:rFonts w:ascii="Times New Roman" w:hAnsi="Times New Roman"/>
          <w:b/>
          <w:sz w:val="24"/>
          <w:szCs w:val="24"/>
          <w:lang w:val="kk-KZ"/>
        </w:rPr>
        <w:t xml:space="preserve">яны қолдану </w:t>
      </w:r>
    </w:p>
    <w:p w:rsidR="00F63CB9" w:rsidRPr="006C41BD" w:rsidRDefault="00F63CB9" w:rsidP="00F63CB9">
      <w:pPr>
        <w:pStyle w:val="af4"/>
        <w:rPr>
          <w:rFonts w:ascii="Times New Roman" w:hAnsi="Times New Roman"/>
          <w:b/>
          <w:sz w:val="24"/>
          <w:szCs w:val="24"/>
          <w:lang w:val="kk-KZ"/>
        </w:rPr>
      </w:pPr>
    </w:p>
    <w:p w:rsidR="00F63CB9" w:rsidRDefault="00F63CB9" w:rsidP="00F63CB9">
      <w:pPr>
        <w:pStyle w:val="af4"/>
        <w:jc w:val="both"/>
        <w:rPr>
          <w:rFonts w:ascii="Times New Roman" w:hAnsi="Times New Roman"/>
          <w:b/>
          <w:sz w:val="24"/>
          <w:szCs w:val="24"/>
          <w:lang w:val="kk-KZ"/>
        </w:rPr>
      </w:pPr>
      <w:r w:rsidRPr="00537E3D">
        <w:rPr>
          <w:rFonts w:ascii="Times New Roman" w:hAnsi="Times New Roman"/>
          <w:b/>
          <w:sz w:val="24"/>
          <w:szCs w:val="24"/>
          <w:lang w:val="kk-KZ"/>
        </w:rPr>
        <w:t xml:space="preserve">Дәріс мақсаты: </w:t>
      </w:r>
      <w:r w:rsidRPr="00451FFC">
        <w:rPr>
          <w:rFonts w:ascii="Times New Roman" w:hAnsi="Times New Roman"/>
          <w:sz w:val="24"/>
          <w:szCs w:val="24"/>
          <w:lang w:val="kk-KZ"/>
        </w:rPr>
        <w:t>Сарапшы жүйелер – деректер қорының мен саланың сұрау салуы сызбасын (схемасын) құру</w:t>
      </w:r>
    </w:p>
    <w:p w:rsidR="00F63CB9" w:rsidRDefault="00F63CB9" w:rsidP="00F63CB9">
      <w:pPr>
        <w:pStyle w:val="af4"/>
        <w:rPr>
          <w:rFonts w:ascii="Times New Roman" w:hAnsi="Times New Roman"/>
          <w:b/>
          <w:sz w:val="24"/>
          <w:szCs w:val="24"/>
          <w:lang w:val="kk-KZ"/>
        </w:rPr>
      </w:pPr>
    </w:p>
    <w:p w:rsidR="00F63CB9" w:rsidRPr="00537E3D" w:rsidRDefault="00F63CB9" w:rsidP="00F63CB9">
      <w:pPr>
        <w:pStyle w:val="af4"/>
        <w:jc w:val="both"/>
        <w:rPr>
          <w:rFonts w:ascii="Times New Roman" w:hAnsi="Times New Roman"/>
          <w:sz w:val="24"/>
          <w:szCs w:val="24"/>
          <w:lang w:val="kk-KZ"/>
        </w:rPr>
      </w:pPr>
      <w:r w:rsidRPr="00537E3D">
        <w:rPr>
          <w:rFonts w:ascii="Times New Roman" w:hAnsi="Times New Roman"/>
          <w:b/>
          <w:sz w:val="24"/>
          <w:szCs w:val="24"/>
          <w:lang w:val="kk-KZ"/>
        </w:rPr>
        <w:t>Кілт  (негізгі) сөздер</w:t>
      </w:r>
      <w:r w:rsidRPr="00537E3D">
        <w:rPr>
          <w:rFonts w:ascii="Times New Roman" w:hAnsi="Times New Roman"/>
          <w:sz w:val="24"/>
          <w:szCs w:val="24"/>
          <w:lang w:val="kk-KZ"/>
        </w:rPr>
        <w:t xml:space="preserve">: </w:t>
      </w:r>
      <w:r>
        <w:rPr>
          <w:rFonts w:ascii="Times New Roman" w:hAnsi="Times New Roman"/>
          <w:sz w:val="24"/>
          <w:szCs w:val="24"/>
          <w:lang w:val="kk-KZ"/>
        </w:rPr>
        <w:t xml:space="preserve">Географиялық ақпараттық жүйе, </w:t>
      </w:r>
      <w:r w:rsidRPr="00537E3D">
        <w:rPr>
          <w:rFonts w:ascii="Times New Roman" w:hAnsi="Times New Roman"/>
          <w:sz w:val="24"/>
          <w:szCs w:val="24"/>
          <w:lang w:val="kk-KZ"/>
        </w:rPr>
        <w:t xml:space="preserve">мониторинг, </w:t>
      </w:r>
      <w:r>
        <w:rPr>
          <w:rFonts w:ascii="Times New Roman" w:hAnsi="Times New Roman"/>
          <w:sz w:val="24"/>
          <w:szCs w:val="24"/>
          <w:lang w:val="kk-KZ"/>
        </w:rPr>
        <w:t>үлгілеу</w:t>
      </w:r>
      <w:r w:rsidRPr="00537E3D">
        <w:rPr>
          <w:rFonts w:ascii="Times New Roman" w:hAnsi="Times New Roman"/>
          <w:sz w:val="24"/>
          <w:szCs w:val="24"/>
          <w:lang w:val="kk-KZ"/>
        </w:rPr>
        <w:t xml:space="preserve"> (графи</w:t>
      </w:r>
      <w:r>
        <w:rPr>
          <w:rFonts w:ascii="Times New Roman" w:hAnsi="Times New Roman"/>
          <w:sz w:val="24"/>
          <w:szCs w:val="24"/>
          <w:lang w:val="kk-KZ"/>
        </w:rPr>
        <w:t>калық</w:t>
      </w:r>
      <w:r w:rsidRPr="00537E3D">
        <w:rPr>
          <w:rFonts w:ascii="Times New Roman" w:hAnsi="Times New Roman"/>
          <w:sz w:val="24"/>
          <w:szCs w:val="24"/>
          <w:lang w:val="kk-KZ"/>
        </w:rPr>
        <w:t xml:space="preserve">), </w:t>
      </w:r>
      <w:r>
        <w:rPr>
          <w:rFonts w:ascii="Times New Roman" w:hAnsi="Times New Roman"/>
          <w:sz w:val="24"/>
          <w:szCs w:val="24"/>
          <w:lang w:val="kk-KZ"/>
        </w:rPr>
        <w:t>э</w:t>
      </w:r>
      <w:r w:rsidRPr="00537E3D">
        <w:rPr>
          <w:rFonts w:ascii="Times New Roman" w:hAnsi="Times New Roman"/>
          <w:sz w:val="24"/>
          <w:szCs w:val="24"/>
          <w:lang w:val="kk-KZ"/>
        </w:rPr>
        <w:t>кологи</w:t>
      </w:r>
      <w:r>
        <w:rPr>
          <w:rFonts w:ascii="Times New Roman" w:hAnsi="Times New Roman"/>
          <w:sz w:val="24"/>
          <w:szCs w:val="24"/>
          <w:lang w:val="kk-KZ"/>
        </w:rPr>
        <w:t>ялық қауіпсіздік, есептегіш кешені</w:t>
      </w:r>
      <w:r w:rsidRPr="00537E3D">
        <w:rPr>
          <w:rFonts w:ascii="Times New Roman" w:hAnsi="Times New Roman"/>
          <w:sz w:val="24"/>
          <w:szCs w:val="24"/>
          <w:lang w:val="kk-KZ"/>
        </w:rPr>
        <w:t>,</w:t>
      </w:r>
      <w:r>
        <w:rPr>
          <w:rFonts w:ascii="Times New Roman" w:hAnsi="Times New Roman"/>
          <w:sz w:val="24"/>
          <w:szCs w:val="24"/>
          <w:lang w:val="kk-KZ"/>
        </w:rPr>
        <w:t xml:space="preserve"> сараптама жүйесі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p>
    <w:p w:rsidR="00F63CB9" w:rsidRPr="00537E3D" w:rsidRDefault="00F63CB9" w:rsidP="00F63CB9">
      <w:pPr>
        <w:pStyle w:val="af4"/>
        <w:rPr>
          <w:rFonts w:ascii="Times New Roman" w:hAnsi="Times New Roman"/>
          <w:b/>
          <w:sz w:val="24"/>
          <w:szCs w:val="24"/>
          <w:lang w:val="kk-KZ"/>
        </w:rPr>
      </w:pPr>
      <w:r w:rsidRPr="00537E3D">
        <w:rPr>
          <w:rFonts w:ascii="Times New Roman" w:hAnsi="Times New Roman"/>
          <w:b/>
          <w:sz w:val="24"/>
          <w:szCs w:val="24"/>
          <w:lang w:val="kk-KZ"/>
        </w:rPr>
        <w:t>Өзін тексеруге арналған сұрақтар:</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1.</w:t>
      </w:r>
      <w:r w:rsidRPr="00451FFC">
        <w:rPr>
          <w:rFonts w:ascii="Times New Roman" w:hAnsi="Times New Roman"/>
          <w:sz w:val="24"/>
          <w:szCs w:val="24"/>
          <w:lang w:val="kk-KZ"/>
        </w:rPr>
        <w:t xml:space="preserve"> </w:t>
      </w:r>
      <w:r>
        <w:rPr>
          <w:rFonts w:ascii="Times New Roman" w:hAnsi="Times New Roman"/>
          <w:sz w:val="24"/>
          <w:szCs w:val="24"/>
          <w:lang w:val="kk-KZ"/>
        </w:rPr>
        <w:t xml:space="preserve"> Географиялық ақпараттық жүйе</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2.</w:t>
      </w:r>
      <w:r w:rsidRPr="00451FFC">
        <w:rPr>
          <w:rFonts w:ascii="Times New Roman" w:hAnsi="Times New Roman"/>
          <w:sz w:val="24"/>
          <w:szCs w:val="24"/>
          <w:lang w:val="kk-KZ"/>
        </w:rPr>
        <w:t xml:space="preserve"> </w:t>
      </w:r>
      <w:r>
        <w:rPr>
          <w:rFonts w:ascii="Times New Roman" w:hAnsi="Times New Roman"/>
          <w:sz w:val="24"/>
          <w:szCs w:val="24"/>
          <w:lang w:val="kk-KZ"/>
        </w:rPr>
        <w:t xml:space="preserve"> Географиялық ақпараттық жүйе</w:t>
      </w:r>
      <w:r w:rsidRPr="00537E3D">
        <w:rPr>
          <w:rFonts w:ascii="Times New Roman" w:hAnsi="Times New Roman"/>
          <w:sz w:val="24"/>
          <w:szCs w:val="24"/>
          <w:lang w:val="kk-KZ"/>
        </w:rPr>
        <w:t xml:space="preserve"> </w:t>
      </w:r>
      <w:r>
        <w:rPr>
          <w:rFonts w:ascii="Times New Roman" w:hAnsi="Times New Roman"/>
          <w:sz w:val="24"/>
          <w:szCs w:val="24"/>
          <w:lang w:val="kk-KZ"/>
        </w:rPr>
        <w:t xml:space="preserve"> және аймақтық басқару есептері</w:t>
      </w:r>
      <w:r w:rsidRPr="00537E3D">
        <w:rPr>
          <w:rFonts w:ascii="Times New Roman" w:hAnsi="Times New Roman"/>
          <w:sz w:val="24"/>
          <w:szCs w:val="24"/>
          <w:lang w:val="kk-KZ"/>
        </w:rPr>
        <w:t>?</w:t>
      </w:r>
    </w:p>
    <w:p w:rsidR="00F63CB9" w:rsidRPr="00537E3D" w:rsidRDefault="00F63CB9" w:rsidP="00F63CB9">
      <w:pPr>
        <w:pStyle w:val="af4"/>
        <w:rPr>
          <w:rFonts w:ascii="Times New Roman" w:hAnsi="Times New Roman"/>
          <w:sz w:val="24"/>
          <w:szCs w:val="24"/>
          <w:lang w:val="kk-KZ"/>
        </w:rPr>
      </w:pPr>
      <w:r w:rsidRPr="00537E3D">
        <w:rPr>
          <w:rFonts w:ascii="Times New Roman" w:hAnsi="Times New Roman"/>
          <w:sz w:val="24"/>
          <w:szCs w:val="24"/>
          <w:lang w:val="kk-KZ"/>
        </w:rPr>
        <w:t>3.</w:t>
      </w:r>
      <w:r>
        <w:rPr>
          <w:rFonts w:ascii="Times New Roman" w:hAnsi="Times New Roman"/>
          <w:sz w:val="24"/>
          <w:szCs w:val="24"/>
          <w:lang w:val="kk-KZ"/>
        </w:rPr>
        <w:t xml:space="preserve">  Э</w:t>
      </w:r>
      <w:r w:rsidRPr="00537E3D">
        <w:rPr>
          <w:rFonts w:ascii="Times New Roman" w:hAnsi="Times New Roman"/>
          <w:sz w:val="24"/>
          <w:szCs w:val="24"/>
          <w:lang w:val="kk-KZ"/>
        </w:rPr>
        <w:t>колог</w:t>
      </w:r>
      <w:r>
        <w:rPr>
          <w:rFonts w:ascii="Times New Roman" w:hAnsi="Times New Roman"/>
          <w:sz w:val="24"/>
          <w:szCs w:val="24"/>
          <w:lang w:val="kk-KZ"/>
        </w:rPr>
        <w:t>иялық</w:t>
      </w:r>
      <w:r w:rsidRPr="00537E3D">
        <w:rPr>
          <w:rFonts w:ascii="Times New Roman" w:hAnsi="Times New Roman"/>
          <w:sz w:val="24"/>
          <w:szCs w:val="24"/>
          <w:lang w:val="kk-KZ"/>
        </w:rPr>
        <w:t>-экономи</w:t>
      </w:r>
      <w:r>
        <w:rPr>
          <w:rFonts w:ascii="Times New Roman" w:hAnsi="Times New Roman"/>
          <w:sz w:val="24"/>
          <w:szCs w:val="24"/>
          <w:lang w:val="kk-KZ"/>
        </w:rPr>
        <w:t>калық жағдайларды географиялық үлгілеу</w:t>
      </w:r>
      <w:r w:rsidRPr="00537E3D">
        <w:rPr>
          <w:rFonts w:ascii="Times New Roman" w:hAnsi="Times New Roman"/>
          <w:sz w:val="24"/>
          <w:szCs w:val="24"/>
          <w:lang w:val="kk-KZ"/>
        </w:rPr>
        <w:t>?</w:t>
      </w:r>
    </w:p>
    <w:p w:rsidR="00F63CB9" w:rsidRDefault="00F63CB9" w:rsidP="00F63CB9">
      <w:pPr>
        <w:pStyle w:val="af4"/>
        <w:jc w:val="both"/>
        <w:rPr>
          <w:rFonts w:ascii="Times New Roman" w:hAnsi="Times New Roman"/>
          <w:sz w:val="24"/>
          <w:szCs w:val="24"/>
          <w:lang w:val="kk-KZ"/>
        </w:rPr>
      </w:pPr>
      <w:r>
        <w:rPr>
          <w:rFonts w:ascii="Times New Roman" w:hAnsi="Times New Roman"/>
          <w:sz w:val="24"/>
          <w:szCs w:val="24"/>
          <w:lang w:val="kk-KZ"/>
        </w:rPr>
        <w:t>4. Ведомствоаралық аумақтық есептегіш кешендердің құрылуының мақсаты</w:t>
      </w:r>
      <w:r w:rsidRPr="00537E3D">
        <w:rPr>
          <w:rFonts w:ascii="Times New Roman" w:hAnsi="Times New Roman"/>
          <w:sz w:val="24"/>
          <w:szCs w:val="24"/>
          <w:lang w:val="kk-KZ"/>
        </w:rPr>
        <w:t>?</w:t>
      </w:r>
    </w:p>
    <w:p w:rsidR="00F63CB9" w:rsidRPr="00537E3D" w:rsidRDefault="00F63CB9" w:rsidP="00F63CB9">
      <w:pPr>
        <w:pStyle w:val="af4"/>
        <w:jc w:val="both"/>
        <w:rPr>
          <w:rFonts w:ascii="Times New Roman" w:hAnsi="Times New Roman"/>
          <w:sz w:val="24"/>
          <w:szCs w:val="24"/>
          <w:lang w:val="kk-KZ"/>
        </w:rPr>
      </w:pPr>
      <w:r>
        <w:rPr>
          <w:rFonts w:ascii="Times New Roman" w:hAnsi="Times New Roman"/>
          <w:sz w:val="24"/>
          <w:szCs w:val="24"/>
          <w:lang w:val="kk-KZ"/>
        </w:rPr>
        <w:t xml:space="preserve">5. Географиялық ақпараттық жүйе ішіндегі - сараптаушы жүйе </w:t>
      </w:r>
    </w:p>
    <w:p w:rsidR="00F63CB9" w:rsidRPr="00537E3D" w:rsidRDefault="00F63CB9" w:rsidP="00F63CB9">
      <w:pPr>
        <w:rPr>
          <w:lang w:val="kk-KZ"/>
        </w:rPr>
      </w:pPr>
    </w:p>
    <w:p w:rsidR="00F63CB9" w:rsidRPr="00537E3D" w:rsidRDefault="00F63CB9" w:rsidP="00F63CB9">
      <w:pPr>
        <w:ind w:firstLine="374"/>
        <w:jc w:val="both"/>
        <w:rPr>
          <w:b/>
        </w:rPr>
      </w:pPr>
      <w:r w:rsidRPr="00537E3D">
        <w:rPr>
          <w:b/>
        </w:rPr>
        <w:t>Әдебиеттер:</w:t>
      </w:r>
    </w:p>
    <w:p w:rsidR="00F63CB9" w:rsidRPr="00537E3D" w:rsidRDefault="00F63CB9" w:rsidP="006B7380">
      <w:pPr>
        <w:numPr>
          <w:ilvl w:val="0"/>
          <w:numId w:val="18"/>
        </w:numPr>
        <w:tabs>
          <w:tab w:val="clear" w:pos="720"/>
          <w:tab w:val="num" w:pos="360"/>
        </w:tabs>
        <w:ind w:left="360"/>
        <w:jc w:val="both"/>
      </w:pPr>
      <w:r w:rsidRPr="00537E3D">
        <w:t xml:space="preserve">Гринин А.С., Орехов Н.А., Новиков В.Н. </w:t>
      </w:r>
      <w:r>
        <w:t>Матема</w:t>
      </w:r>
      <w:r w:rsidRPr="00537E3D">
        <w:t>тическое моделирование в экологии. Москва: Юнити-Дана, 2003, -269 с.</w:t>
      </w:r>
    </w:p>
    <w:p w:rsidR="00F63CB9" w:rsidRPr="00537E3D" w:rsidRDefault="00F63CB9" w:rsidP="006B7380">
      <w:pPr>
        <w:numPr>
          <w:ilvl w:val="0"/>
          <w:numId w:val="18"/>
        </w:numPr>
        <w:tabs>
          <w:tab w:val="clear" w:pos="720"/>
          <w:tab w:val="num" w:pos="360"/>
        </w:tabs>
        <w:ind w:left="360"/>
        <w:jc w:val="both"/>
      </w:pPr>
      <w:r w:rsidRPr="00537E3D">
        <w:lastRenderedPageBreak/>
        <w:t xml:space="preserve">Серовайский С.Я., Лысковская Н.А., Попова Н.В. </w:t>
      </w:r>
      <w:r>
        <w:t>Матема</w:t>
      </w:r>
      <w:r w:rsidRPr="00537E3D">
        <w:t>тические и компьютерные модели в экологии. Динамика популяций. Алматы: Қазақ университет</w:t>
      </w:r>
      <w:r w:rsidRPr="00537E3D">
        <w:rPr>
          <w:lang w:val="en-US"/>
        </w:rPr>
        <w:t>i</w:t>
      </w:r>
      <w:r w:rsidRPr="00537E3D">
        <w:t>, 1999, -189 с.</w:t>
      </w:r>
    </w:p>
    <w:p w:rsidR="00F63CB9" w:rsidRPr="000410B1" w:rsidRDefault="00F63CB9" w:rsidP="006B7380">
      <w:pPr>
        <w:pStyle w:val="af4"/>
        <w:numPr>
          <w:ilvl w:val="0"/>
          <w:numId w:val="13"/>
        </w:numPr>
        <w:tabs>
          <w:tab w:val="num" w:pos="360"/>
        </w:tabs>
        <w:ind w:hanging="720"/>
        <w:jc w:val="both"/>
        <w:rPr>
          <w:rFonts w:ascii="Times New Roman" w:hAnsi="Times New Roman"/>
          <w:sz w:val="24"/>
          <w:szCs w:val="24"/>
        </w:rPr>
      </w:pPr>
      <w:r w:rsidRPr="000410B1">
        <w:rPr>
          <w:rFonts w:ascii="Times New Roman" w:hAnsi="Times New Roman"/>
          <w:sz w:val="24"/>
          <w:szCs w:val="24"/>
        </w:rPr>
        <w:t>Коробкин В.И. Передельский Л.В. Экология. Ростов- на-Дону: Феникс</w:t>
      </w:r>
      <w:r w:rsidRPr="000410B1">
        <w:rPr>
          <w:rFonts w:ascii="Times New Roman" w:hAnsi="Times New Roman"/>
          <w:sz w:val="24"/>
          <w:szCs w:val="24"/>
          <w:lang w:val="kk-KZ"/>
        </w:rPr>
        <w:t xml:space="preserve">, </w:t>
      </w:r>
      <w:r w:rsidRPr="000410B1">
        <w:rPr>
          <w:rFonts w:ascii="Times New Roman" w:hAnsi="Times New Roman"/>
          <w:sz w:val="24"/>
          <w:szCs w:val="24"/>
        </w:rPr>
        <w:t>2001, -576с.</w:t>
      </w:r>
    </w:p>
    <w:p w:rsidR="00F63CB9" w:rsidRPr="000410B1" w:rsidRDefault="00F63CB9" w:rsidP="006B7380">
      <w:pPr>
        <w:numPr>
          <w:ilvl w:val="0"/>
          <w:numId w:val="13"/>
        </w:numPr>
        <w:tabs>
          <w:tab w:val="num" w:pos="360"/>
        </w:tabs>
        <w:ind w:left="360"/>
        <w:jc w:val="both"/>
      </w:pPr>
      <w:r w:rsidRPr="000410B1">
        <w:t>Под редакцией Д.А.Муравья.  Экология и безопасность жизнедеятельности. Москва, 2000- 447с.</w:t>
      </w:r>
    </w:p>
    <w:p w:rsidR="00F63CB9" w:rsidRPr="00537E3D" w:rsidRDefault="00F63CB9" w:rsidP="006B7380">
      <w:pPr>
        <w:numPr>
          <w:ilvl w:val="0"/>
          <w:numId w:val="13"/>
        </w:numPr>
        <w:tabs>
          <w:tab w:val="num" w:pos="360"/>
        </w:tabs>
        <w:ind w:hanging="720"/>
        <w:jc w:val="both"/>
      </w:pPr>
      <w:r w:rsidRPr="00537E3D">
        <w:t>Ивченко Б.П., Мартышенко Л.А. Информационная экология. Санкт-Петербург 1998-208с.</w:t>
      </w:r>
    </w:p>
    <w:p w:rsidR="00F63CB9" w:rsidRPr="00537E3D" w:rsidRDefault="00F63CB9" w:rsidP="00F63CB9">
      <w:pPr>
        <w:rPr>
          <w:lang w:val="kk-KZ"/>
        </w:rPr>
      </w:pPr>
    </w:p>
    <w:p w:rsidR="006409B9" w:rsidRDefault="006409B9" w:rsidP="001E291C">
      <w:pPr>
        <w:jc w:val="center"/>
        <w:rPr>
          <w:sz w:val="28"/>
          <w:lang w:val="kk-KZ"/>
        </w:rPr>
      </w:pPr>
      <w:bookmarkStart w:id="1" w:name="_GoBack"/>
      <w:bookmarkEnd w:id="1"/>
    </w:p>
    <w:sectPr w:rsidR="006409B9">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A8" w:rsidRDefault="00E71FA8" w:rsidP="00FC4511">
      <w:r>
        <w:separator/>
      </w:r>
    </w:p>
  </w:endnote>
  <w:endnote w:type="continuationSeparator" w:id="0">
    <w:p w:rsidR="00E71FA8" w:rsidRDefault="00E71FA8" w:rsidP="00F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A8" w:rsidRDefault="00E71FA8" w:rsidP="00FC4511">
      <w:r>
        <w:separator/>
      </w:r>
    </w:p>
  </w:footnote>
  <w:footnote w:type="continuationSeparator" w:id="0">
    <w:p w:rsidR="00E71FA8" w:rsidRDefault="00E71FA8" w:rsidP="00FC4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40" w:rsidRDefault="00AC0940" w:rsidP="00541182">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C"/>
    <w:multiLevelType w:val="hybridMultilevel"/>
    <w:tmpl w:val="D4D46B4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15:restartNumberingAfterBreak="0">
    <w:nsid w:val="02703801"/>
    <w:multiLevelType w:val="hybridMultilevel"/>
    <w:tmpl w:val="049040A4"/>
    <w:lvl w:ilvl="0" w:tplc="34029906">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B310B"/>
    <w:multiLevelType w:val="hybridMultilevel"/>
    <w:tmpl w:val="FEA0DB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59F6504"/>
    <w:multiLevelType w:val="hybridMultilevel"/>
    <w:tmpl w:val="125E2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E13C26"/>
    <w:multiLevelType w:val="hybridMultilevel"/>
    <w:tmpl w:val="A18E70D4"/>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15:restartNumberingAfterBreak="0">
    <w:nsid w:val="0A8A0B1A"/>
    <w:multiLevelType w:val="hybridMultilevel"/>
    <w:tmpl w:val="7C429206"/>
    <w:lvl w:ilvl="0" w:tplc="6D1AD5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1786AA5"/>
    <w:multiLevelType w:val="hybridMultilevel"/>
    <w:tmpl w:val="18EEA68C"/>
    <w:lvl w:ilvl="0" w:tplc="DDEE9CF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CE5C0E"/>
    <w:multiLevelType w:val="hybridMultilevel"/>
    <w:tmpl w:val="C14E4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43225C"/>
    <w:multiLevelType w:val="hybridMultilevel"/>
    <w:tmpl w:val="B83A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5639A"/>
    <w:multiLevelType w:val="hybridMultilevel"/>
    <w:tmpl w:val="0CA447BA"/>
    <w:lvl w:ilvl="0" w:tplc="D9DEB9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9104B"/>
    <w:multiLevelType w:val="hybridMultilevel"/>
    <w:tmpl w:val="7C0C4BCC"/>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1" w15:restartNumberingAfterBreak="0">
    <w:nsid w:val="1F372EB1"/>
    <w:multiLevelType w:val="hybridMultilevel"/>
    <w:tmpl w:val="0EC02C22"/>
    <w:lvl w:ilvl="0" w:tplc="0638DD24">
      <w:start w:val="2002"/>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35EAE"/>
    <w:multiLevelType w:val="hybridMultilevel"/>
    <w:tmpl w:val="E7B0CBB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3" w15:restartNumberingAfterBreak="0">
    <w:nsid w:val="2176671C"/>
    <w:multiLevelType w:val="hybridMultilevel"/>
    <w:tmpl w:val="BB264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5131E6"/>
    <w:multiLevelType w:val="hybridMultilevel"/>
    <w:tmpl w:val="B2281BEE"/>
    <w:lvl w:ilvl="0" w:tplc="5470BBA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22763D0E"/>
    <w:multiLevelType w:val="hybridMultilevel"/>
    <w:tmpl w:val="26E2F68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6" w15:restartNumberingAfterBreak="0">
    <w:nsid w:val="24725B1C"/>
    <w:multiLevelType w:val="hybridMultilevel"/>
    <w:tmpl w:val="64DA7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83524E"/>
    <w:multiLevelType w:val="hybridMultilevel"/>
    <w:tmpl w:val="5CE2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E5757"/>
    <w:multiLevelType w:val="hybridMultilevel"/>
    <w:tmpl w:val="0FCEB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6E7968"/>
    <w:multiLevelType w:val="hybridMultilevel"/>
    <w:tmpl w:val="95A8C134"/>
    <w:lvl w:ilvl="0" w:tplc="3E06C0D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760853"/>
    <w:multiLevelType w:val="hybridMultilevel"/>
    <w:tmpl w:val="18143002"/>
    <w:lvl w:ilvl="0" w:tplc="224E53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D30381"/>
    <w:multiLevelType w:val="hybridMultilevel"/>
    <w:tmpl w:val="01380F28"/>
    <w:lvl w:ilvl="0" w:tplc="1C52D140">
      <w:start w:val="1"/>
      <w:numFmt w:val="decimal"/>
      <w:lvlText w:val="%1)"/>
      <w:lvlJc w:val="left"/>
      <w:pPr>
        <w:tabs>
          <w:tab w:val="num" w:pos="1070"/>
        </w:tabs>
        <w:ind w:left="1070" w:hanging="696"/>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2" w15:restartNumberingAfterBreak="0">
    <w:nsid w:val="373D6EEA"/>
    <w:multiLevelType w:val="hybridMultilevel"/>
    <w:tmpl w:val="10B436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F23CC6"/>
    <w:multiLevelType w:val="hybridMultilevel"/>
    <w:tmpl w:val="81BED9CA"/>
    <w:lvl w:ilvl="0" w:tplc="224E53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2E72A0"/>
    <w:multiLevelType w:val="hybridMultilevel"/>
    <w:tmpl w:val="64A8E7C4"/>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5" w15:restartNumberingAfterBreak="0">
    <w:nsid w:val="3DF103B0"/>
    <w:multiLevelType w:val="hybridMultilevel"/>
    <w:tmpl w:val="40ECEAF6"/>
    <w:lvl w:ilvl="0" w:tplc="B9A689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CE2276"/>
    <w:multiLevelType w:val="hybridMultilevel"/>
    <w:tmpl w:val="01AC5ADC"/>
    <w:lvl w:ilvl="0" w:tplc="0894827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3F40320C"/>
    <w:multiLevelType w:val="hybridMultilevel"/>
    <w:tmpl w:val="8A88E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0F4ACA"/>
    <w:multiLevelType w:val="hybridMultilevel"/>
    <w:tmpl w:val="E04A0DE4"/>
    <w:lvl w:ilvl="0" w:tplc="0AB4E4B6">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375199E"/>
    <w:multiLevelType w:val="hybridMultilevel"/>
    <w:tmpl w:val="3D507D3A"/>
    <w:lvl w:ilvl="0" w:tplc="5E789B4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6323D1A"/>
    <w:multiLevelType w:val="hybridMultilevel"/>
    <w:tmpl w:val="4BAEE10E"/>
    <w:lvl w:ilvl="0" w:tplc="DDEE9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77D5178"/>
    <w:multiLevelType w:val="hybridMultilevel"/>
    <w:tmpl w:val="C1EAB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AD0057"/>
    <w:multiLevelType w:val="hybridMultilevel"/>
    <w:tmpl w:val="A0AE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C64D8C"/>
    <w:multiLevelType w:val="hybridMultilevel"/>
    <w:tmpl w:val="226C0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23F703E"/>
    <w:multiLevelType w:val="hybridMultilevel"/>
    <w:tmpl w:val="A24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F6CAE"/>
    <w:multiLevelType w:val="hybridMultilevel"/>
    <w:tmpl w:val="2C5C4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73477F"/>
    <w:multiLevelType w:val="hybridMultilevel"/>
    <w:tmpl w:val="69848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DB2D35"/>
    <w:multiLevelType w:val="hybridMultilevel"/>
    <w:tmpl w:val="097C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94320"/>
    <w:multiLevelType w:val="hybridMultilevel"/>
    <w:tmpl w:val="729E9850"/>
    <w:lvl w:ilvl="0" w:tplc="D8C23E7E">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AEB0507"/>
    <w:multiLevelType w:val="hybridMultilevel"/>
    <w:tmpl w:val="DCF07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4E24AD"/>
    <w:multiLevelType w:val="hybridMultilevel"/>
    <w:tmpl w:val="F30A5AFA"/>
    <w:lvl w:ilvl="0" w:tplc="B83EAD68">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758957F9"/>
    <w:multiLevelType w:val="hybridMultilevel"/>
    <w:tmpl w:val="6C3009E0"/>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2" w15:restartNumberingAfterBreak="0">
    <w:nsid w:val="76283132"/>
    <w:multiLevelType w:val="hybridMultilevel"/>
    <w:tmpl w:val="EB2A615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3" w15:restartNumberingAfterBreak="0">
    <w:nsid w:val="77EE3B09"/>
    <w:multiLevelType w:val="hybridMultilevel"/>
    <w:tmpl w:val="FAFC2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4" w15:restartNumberingAfterBreak="0">
    <w:nsid w:val="791D2AEA"/>
    <w:multiLevelType w:val="hybridMultilevel"/>
    <w:tmpl w:val="18C46806"/>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5" w15:restartNumberingAfterBreak="0">
    <w:nsid w:val="7A5A1DB2"/>
    <w:multiLevelType w:val="hybridMultilevel"/>
    <w:tmpl w:val="FF981BB6"/>
    <w:lvl w:ilvl="0" w:tplc="04190001">
      <w:start w:val="1"/>
      <w:numFmt w:val="bullet"/>
      <w:lvlText w:val=""/>
      <w:lvlJc w:val="left"/>
      <w:pPr>
        <w:tabs>
          <w:tab w:val="num" w:pos="1142"/>
        </w:tabs>
        <w:ind w:left="1142" w:hanging="360"/>
      </w:pPr>
      <w:rPr>
        <w:rFonts w:ascii="Symbol" w:hAnsi="Symbol" w:hint="default"/>
      </w:rPr>
    </w:lvl>
    <w:lvl w:ilvl="1" w:tplc="04190003" w:tentative="1">
      <w:start w:val="1"/>
      <w:numFmt w:val="bullet"/>
      <w:lvlText w:val="o"/>
      <w:lvlJc w:val="left"/>
      <w:pPr>
        <w:tabs>
          <w:tab w:val="num" w:pos="1862"/>
        </w:tabs>
        <w:ind w:left="1862" w:hanging="360"/>
      </w:pPr>
      <w:rPr>
        <w:rFonts w:ascii="Courier New" w:hAnsi="Courier New" w:cs="Courier New" w:hint="default"/>
      </w:rPr>
    </w:lvl>
    <w:lvl w:ilvl="2" w:tplc="04190005" w:tentative="1">
      <w:start w:val="1"/>
      <w:numFmt w:val="bullet"/>
      <w:lvlText w:val=""/>
      <w:lvlJc w:val="left"/>
      <w:pPr>
        <w:tabs>
          <w:tab w:val="num" w:pos="2582"/>
        </w:tabs>
        <w:ind w:left="2582" w:hanging="360"/>
      </w:pPr>
      <w:rPr>
        <w:rFonts w:ascii="Wingdings" w:hAnsi="Wingdings" w:hint="default"/>
      </w:rPr>
    </w:lvl>
    <w:lvl w:ilvl="3" w:tplc="04190001" w:tentative="1">
      <w:start w:val="1"/>
      <w:numFmt w:val="bullet"/>
      <w:lvlText w:val=""/>
      <w:lvlJc w:val="left"/>
      <w:pPr>
        <w:tabs>
          <w:tab w:val="num" w:pos="3302"/>
        </w:tabs>
        <w:ind w:left="3302" w:hanging="360"/>
      </w:pPr>
      <w:rPr>
        <w:rFonts w:ascii="Symbol" w:hAnsi="Symbol" w:hint="default"/>
      </w:rPr>
    </w:lvl>
    <w:lvl w:ilvl="4" w:tplc="04190003" w:tentative="1">
      <w:start w:val="1"/>
      <w:numFmt w:val="bullet"/>
      <w:lvlText w:val="o"/>
      <w:lvlJc w:val="left"/>
      <w:pPr>
        <w:tabs>
          <w:tab w:val="num" w:pos="4022"/>
        </w:tabs>
        <w:ind w:left="4022" w:hanging="360"/>
      </w:pPr>
      <w:rPr>
        <w:rFonts w:ascii="Courier New" w:hAnsi="Courier New" w:cs="Courier New" w:hint="default"/>
      </w:rPr>
    </w:lvl>
    <w:lvl w:ilvl="5" w:tplc="04190005" w:tentative="1">
      <w:start w:val="1"/>
      <w:numFmt w:val="bullet"/>
      <w:lvlText w:val=""/>
      <w:lvlJc w:val="left"/>
      <w:pPr>
        <w:tabs>
          <w:tab w:val="num" w:pos="4742"/>
        </w:tabs>
        <w:ind w:left="4742" w:hanging="360"/>
      </w:pPr>
      <w:rPr>
        <w:rFonts w:ascii="Wingdings" w:hAnsi="Wingdings" w:hint="default"/>
      </w:rPr>
    </w:lvl>
    <w:lvl w:ilvl="6" w:tplc="04190001" w:tentative="1">
      <w:start w:val="1"/>
      <w:numFmt w:val="bullet"/>
      <w:lvlText w:val=""/>
      <w:lvlJc w:val="left"/>
      <w:pPr>
        <w:tabs>
          <w:tab w:val="num" w:pos="5462"/>
        </w:tabs>
        <w:ind w:left="5462" w:hanging="360"/>
      </w:pPr>
      <w:rPr>
        <w:rFonts w:ascii="Symbol" w:hAnsi="Symbol" w:hint="default"/>
      </w:rPr>
    </w:lvl>
    <w:lvl w:ilvl="7" w:tplc="04190003" w:tentative="1">
      <w:start w:val="1"/>
      <w:numFmt w:val="bullet"/>
      <w:lvlText w:val="o"/>
      <w:lvlJc w:val="left"/>
      <w:pPr>
        <w:tabs>
          <w:tab w:val="num" w:pos="6182"/>
        </w:tabs>
        <w:ind w:left="6182" w:hanging="360"/>
      </w:pPr>
      <w:rPr>
        <w:rFonts w:ascii="Courier New" w:hAnsi="Courier New" w:cs="Courier New" w:hint="default"/>
      </w:rPr>
    </w:lvl>
    <w:lvl w:ilvl="8" w:tplc="04190005" w:tentative="1">
      <w:start w:val="1"/>
      <w:numFmt w:val="bullet"/>
      <w:lvlText w:val=""/>
      <w:lvlJc w:val="left"/>
      <w:pPr>
        <w:tabs>
          <w:tab w:val="num" w:pos="6902"/>
        </w:tabs>
        <w:ind w:left="6902" w:hanging="360"/>
      </w:pPr>
      <w:rPr>
        <w:rFonts w:ascii="Wingdings" w:hAnsi="Wingdings" w:hint="default"/>
      </w:rPr>
    </w:lvl>
  </w:abstractNum>
  <w:abstractNum w:abstractNumId="46" w15:restartNumberingAfterBreak="0">
    <w:nsid w:val="7B316B70"/>
    <w:multiLevelType w:val="hybridMultilevel"/>
    <w:tmpl w:val="E0A0044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25"/>
  </w:num>
  <w:num w:numId="2">
    <w:abstractNumId w:val="11"/>
  </w:num>
  <w:num w:numId="3">
    <w:abstractNumId w:val="36"/>
  </w:num>
  <w:num w:numId="4">
    <w:abstractNumId w:val="29"/>
  </w:num>
  <w:num w:numId="5">
    <w:abstractNumId w:val="45"/>
  </w:num>
  <w:num w:numId="6">
    <w:abstractNumId w:val="16"/>
  </w:num>
  <w:num w:numId="7">
    <w:abstractNumId w:val="31"/>
  </w:num>
  <w:num w:numId="8">
    <w:abstractNumId w:val="13"/>
  </w:num>
  <w:num w:numId="9">
    <w:abstractNumId w:val="28"/>
  </w:num>
  <w:num w:numId="10">
    <w:abstractNumId w:val="27"/>
  </w:num>
  <w:num w:numId="11">
    <w:abstractNumId w:val="18"/>
  </w:num>
  <w:num w:numId="12">
    <w:abstractNumId w:val="33"/>
  </w:num>
  <w:num w:numId="13">
    <w:abstractNumId w:val="32"/>
  </w:num>
  <w:num w:numId="14">
    <w:abstractNumId w:val="39"/>
  </w:num>
  <w:num w:numId="15">
    <w:abstractNumId w:val="3"/>
  </w:num>
  <w:num w:numId="16">
    <w:abstractNumId w:val="7"/>
  </w:num>
  <w:num w:numId="17">
    <w:abstractNumId w:val="20"/>
  </w:num>
  <w:num w:numId="18">
    <w:abstractNumId w:val="23"/>
  </w:num>
  <w:num w:numId="19">
    <w:abstractNumId w:val="22"/>
  </w:num>
  <w:num w:numId="20">
    <w:abstractNumId w:val="1"/>
  </w:num>
  <w:num w:numId="21">
    <w:abstractNumId w:val="2"/>
  </w:num>
  <w:num w:numId="22">
    <w:abstractNumId w:val="21"/>
  </w:num>
  <w:num w:numId="23">
    <w:abstractNumId w:val="40"/>
  </w:num>
  <w:num w:numId="24">
    <w:abstractNumId w:val="9"/>
  </w:num>
  <w:num w:numId="25">
    <w:abstractNumId w:val="30"/>
  </w:num>
  <w:num w:numId="26">
    <w:abstractNumId w:val="38"/>
  </w:num>
  <w:num w:numId="27">
    <w:abstractNumId w:val="19"/>
  </w:num>
  <w:num w:numId="28">
    <w:abstractNumId w:val="14"/>
  </w:num>
  <w:num w:numId="29">
    <w:abstractNumId w:val="26"/>
  </w:num>
  <w:num w:numId="30">
    <w:abstractNumId w:val="5"/>
  </w:num>
  <w:num w:numId="31">
    <w:abstractNumId w:val="43"/>
  </w:num>
  <w:num w:numId="32">
    <w:abstractNumId w:val="41"/>
  </w:num>
  <w:num w:numId="33">
    <w:abstractNumId w:val="15"/>
  </w:num>
  <w:num w:numId="34">
    <w:abstractNumId w:val="24"/>
  </w:num>
  <w:num w:numId="35">
    <w:abstractNumId w:val="44"/>
  </w:num>
  <w:num w:numId="36">
    <w:abstractNumId w:val="10"/>
  </w:num>
  <w:num w:numId="37">
    <w:abstractNumId w:val="12"/>
  </w:num>
  <w:num w:numId="38">
    <w:abstractNumId w:val="0"/>
  </w:num>
  <w:num w:numId="39">
    <w:abstractNumId w:val="4"/>
  </w:num>
  <w:num w:numId="40">
    <w:abstractNumId w:val="46"/>
  </w:num>
  <w:num w:numId="41">
    <w:abstractNumId w:val="42"/>
  </w:num>
  <w:num w:numId="42">
    <w:abstractNumId w:val="6"/>
  </w:num>
  <w:num w:numId="43">
    <w:abstractNumId w:val="35"/>
  </w:num>
  <w:num w:numId="44">
    <w:abstractNumId w:val="8"/>
  </w:num>
  <w:num w:numId="45">
    <w:abstractNumId w:val="37"/>
  </w:num>
  <w:num w:numId="46">
    <w:abstractNumId w:val="34"/>
  </w:num>
  <w:num w:numId="4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6F"/>
    <w:rsid w:val="000000F0"/>
    <w:rsid w:val="00002133"/>
    <w:rsid w:val="00002759"/>
    <w:rsid w:val="00003601"/>
    <w:rsid w:val="00003D75"/>
    <w:rsid w:val="00006AB4"/>
    <w:rsid w:val="00007513"/>
    <w:rsid w:val="00007DD2"/>
    <w:rsid w:val="00007FB5"/>
    <w:rsid w:val="00011B3B"/>
    <w:rsid w:val="000203A2"/>
    <w:rsid w:val="00021F58"/>
    <w:rsid w:val="00024B80"/>
    <w:rsid w:val="00025C3C"/>
    <w:rsid w:val="00030283"/>
    <w:rsid w:val="00030B8F"/>
    <w:rsid w:val="00030C85"/>
    <w:rsid w:val="00031FF5"/>
    <w:rsid w:val="00034722"/>
    <w:rsid w:val="000353AC"/>
    <w:rsid w:val="00036D97"/>
    <w:rsid w:val="0003768C"/>
    <w:rsid w:val="00037C6D"/>
    <w:rsid w:val="0004309A"/>
    <w:rsid w:val="00043E9C"/>
    <w:rsid w:val="00044B0A"/>
    <w:rsid w:val="0005086F"/>
    <w:rsid w:val="00050E82"/>
    <w:rsid w:val="0005322B"/>
    <w:rsid w:val="00054195"/>
    <w:rsid w:val="00054463"/>
    <w:rsid w:val="00054C74"/>
    <w:rsid w:val="00062FAA"/>
    <w:rsid w:val="00063A45"/>
    <w:rsid w:val="00066E6F"/>
    <w:rsid w:val="00066E77"/>
    <w:rsid w:val="00074000"/>
    <w:rsid w:val="00081469"/>
    <w:rsid w:val="0009290E"/>
    <w:rsid w:val="00093CC3"/>
    <w:rsid w:val="000967A1"/>
    <w:rsid w:val="000A1DFE"/>
    <w:rsid w:val="000A5EE0"/>
    <w:rsid w:val="000A6745"/>
    <w:rsid w:val="000B0418"/>
    <w:rsid w:val="000B14E9"/>
    <w:rsid w:val="000B15EE"/>
    <w:rsid w:val="000B1EF9"/>
    <w:rsid w:val="000B2299"/>
    <w:rsid w:val="000B760A"/>
    <w:rsid w:val="000C22AA"/>
    <w:rsid w:val="000C6E6F"/>
    <w:rsid w:val="000D075B"/>
    <w:rsid w:val="000D19CB"/>
    <w:rsid w:val="000D49A3"/>
    <w:rsid w:val="000D4FE0"/>
    <w:rsid w:val="000D7D5C"/>
    <w:rsid w:val="000E0F3B"/>
    <w:rsid w:val="000E1D6A"/>
    <w:rsid w:val="000E2786"/>
    <w:rsid w:val="000E367A"/>
    <w:rsid w:val="000E6011"/>
    <w:rsid w:val="000E7C4C"/>
    <w:rsid w:val="000E7E9A"/>
    <w:rsid w:val="000F1220"/>
    <w:rsid w:val="000F3B9C"/>
    <w:rsid w:val="000F75EA"/>
    <w:rsid w:val="000F7877"/>
    <w:rsid w:val="00100C85"/>
    <w:rsid w:val="00102AEA"/>
    <w:rsid w:val="001030EA"/>
    <w:rsid w:val="0010778F"/>
    <w:rsid w:val="00113D6F"/>
    <w:rsid w:val="001157F9"/>
    <w:rsid w:val="00115C84"/>
    <w:rsid w:val="001176C3"/>
    <w:rsid w:val="0011775F"/>
    <w:rsid w:val="00124699"/>
    <w:rsid w:val="00126532"/>
    <w:rsid w:val="00126DF7"/>
    <w:rsid w:val="0013150D"/>
    <w:rsid w:val="00132164"/>
    <w:rsid w:val="00134917"/>
    <w:rsid w:val="0013798F"/>
    <w:rsid w:val="00140FDC"/>
    <w:rsid w:val="001417C4"/>
    <w:rsid w:val="001425FA"/>
    <w:rsid w:val="0014381E"/>
    <w:rsid w:val="00144EA8"/>
    <w:rsid w:val="0015040E"/>
    <w:rsid w:val="00150821"/>
    <w:rsid w:val="00151608"/>
    <w:rsid w:val="00157788"/>
    <w:rsid w:val="00160222"/>
    <w:rsid w:val="00160535"/>
    <w:rsid w:val="00162071"/>
    <w:rsid w:val="00162C0C"/>
    <w:rsid w:val="00165AF0"/>
    <w:rsid w:val="001660A2"/>
    <w:rsid w:val="00167149"/>
    <w:rsid w:val="00167516"/>
    <w:rsid w:val="001717EC"/>
    <w:rsid w:val="00172DF7"/>
    <w:rsid w:val="00172F9C"/>
    <w:rsid w:val="001732FC"/>
    <w:rsid w:val="00174897"/>
    <w:rsid w:val="00174A3C"/>
    <w:rsid w:val="0018072F"/>
    <w:rsid w:val="00181E4A"/>
    <w:rsid w:val="001829F3"/>
    <w:rsid w:val="00184DFE"/>
    <w:rsid w:val="0018747D"/>
    <w:rsid w:val="00187542"/>
    <w:rsid w:val="00187D3D"/>
    <w:rsid w:val="00190483"/>
    <w:rsid w:val="001925A9"/>
    <w:rsid w:val="00192AB6"/>
    <w:rsid w:val="001932C0"/>
    <w:rsid w:val="00196077"/>
    <w:rsid w:val="001964ED"/>
    <w:rsid w:val="00197692"/>
    <w:rsid w:val="001A03C4"/>
    <w:rsid w:val="001A258F"/>
    <w:rsid w:val="001A36F7"/>
    <w:rsid w:val="001A469D"/>
    <w:rsid w:val="001A51FB"/>
    <w:rsid w:val="001A545E"/>
    <w:rsid w:val="001B1409"/>
    <w:rsid w:val="001B1A05"/>
    <w:rsid w:val="001B2637"/>
    <w:rsid w:val="001B37B2"/>
    <w:rsid w:val="001B43A4"/>
    <w:rsid w:val="001B5B8F"/>
    <w:rsid w:val="001B7037"/>
    <w:rsid w:val="001B7A8E"/>
    <w:rsid w:val="001C034F"/>
    <w:rsid w:val="001C1345"/>
    <w:rsid w:val="001C797E"/>
    <w:rsid w:val="001D12BA"/>
    <w:rsid w:val="001D2823"/>
    <w:rsid w:val="001D2895"/>
    <w:rsid w:val="001D43DF"/>
    <w:rsid w:val="001D4CC2"/>
    <w:rsid w:val="001D7220"/>
    <w:rsid w:val="001D72BF"/>
    <w:rsid w:val="001E08B9"/>
    <w:rsid w:val="001E13AE"/>
    <w:rsid w:val="001E239F"/>
    <w:rsid w:val="001E291C"/>
    <w:rsid w:val="001E3454"/>
    <w:rsid w:val="001E3EF3"/>
    <w:rsid w:val="001E441D"/>
    <w:rsid w:val="001E689C"/>
    <w:rsid w:val="001E73EA"/>
    <w:rsid w:val="001F344C"/>
    <w:rsid w:val="001F3E8A"/>
    <w:rsid w:val="001F5C06"/>
    <w:rsid w:val="001F6DCE"/>
    <w:rsid w:val="001F71EE"/>
    <w:rsid w:val="00204FD0"/>
    <w:rsid w:val="0020529F"/>
    <w:rsid w:val="00205444"/>
    <w:rsid w:val="00206A79"/>
    <w:rsid w:val="002130EA"/>
    <w:rsid w:val="00213F9B"/>
    <w:rsid w:val="00214E87"/>
    <w:rsid w:val="00215406"/>
    <w:rsid w:val="00216D8D"/>
    <w:rsid w:val="002177F8"/>
    <w:rsid w:val="00220424"/>
    <w:rsid w:val="00220441"/>
    <w:rsid w:val="00220A5A"/>
    <w:rsid w:val="0022225E"/>
    <w:rsid w:val="00222B80"/>
    <w:rsid w:val="00222C1F"/>
    <w:rsid w:val="00224A26"/>
    <w:rsid w:val="00224D01"/>
    <w:rsid w:val="002275E0"/>
    <w:rsid w:val="00227819"/>
    <w:rsid w:val="002278D4"/>
    <w:rsid w:val="00230C95"/>
    <w:rsid w:val="00233952"/>
    <w:rsid w:val="0023641D"/>
    <w:rsid w:val="00237006"/>
    <w:rsid w:val="0024085E"/>
    <w:rsid w:val="002416FF"/>
    <w:rsid w:val="0024574D"/>
    <w:rsid w:val="00246278"/>
    <w:rsid w:val="00247F1A"/>
    <w:rsid w:val="0025026B"/>
    <w:rsid w:val="002502EF"/>
    <w:rsid w:val="002509BE"/>
    <w:rsid w:val="00251130"/>
    <w:rsid w:val="00254F4F"/>
    <w:rsid w:val="00257AA4"/>
    <w:rsid w:val="00260687"/>
    <w:rsid w:val="00262515"/>
    <w:rsid w:val="002635B5"/>
    <w:rsid w:val="002652C4"/>
    <w:rsid w:val="002659F1"/>
    <w:rsid w:val="00265C45"/>
    <w:rsid w:val="00267306"/>
    <w:rsid w:val="002703BD"/>
    <w:rsid w:val="00270751"/>
    <w:rsid w:val="00271241"/>
    <w:rsid w:val="0027140B"/>
    <w:rsid w:val="00274554"/>
    <w:rsid w:val="00274A16"/>
    <w:rsid w:val="00275E9A"/>
    <w:rsid w:val="00276520"/>
    <w:rsid w:val="0028123D"/>
    <w:rsid w:val="00281B05"/>
    <w:rsid w:val="00281D52"/>
    <w:rsid w:val="002862D5"/>
    <w:rsid w:val="00287DDA"/>
    <w:rsid w:val="00290096"/>
    <w:rsid w:val="00291BB0"/>
    <w:rsid w:val="00291E9F"/>
    <w:rsid w:val="00292130"/>
    <w:rsid w:val="0029395A"/>
    <w:rsid w:val="00295509"/>
    <w:rsid w:val="00295797"/>
    <w:rsid w:val="00296EBA"/>
    <w:rsid w:val="00297912"/>
    <w:rsid w:val="00297C0D"/>
    <w:rsid w:val="00297E04"/>
    <w:rsid w:val="002A0131"/>
    <w:rsid w:val="002A2709"/>
    <w:rsid w:val="002A4022"/>
    <w:rsid w:val="002A40CC"/>
    <w:rsid w:val="002A5A52"/>
    <w:rsid w:val="002A6AE3"/>
    <w:rsid w:val="002B22C6"/>
    <w:rsid w:val="002B6162"/>
    <w:rsid w:val="002B7935"/>
    <w:rsid w:val="002C0990"/>
    <w:rsid w:val="002C3304"/>
    <w:rsid w:val="002C405B"/>
    <w:rsid w:val="002C6BD2"/>
    <w:rsid w:val="002D0906"/>
    <w:rsid w:val="002D4FE3"/>
    <w:rsid w:val="002D5B2C"/>
    <w:rsid w:val="002D6BAF"/>
    <w:rsid w:val="002E101C"/>
    <w:rsid w:val="002E31AF"/>
    <w:rsid w:val="002E71B9"/>
    <w:rsid w:val="002E7356"/>
    <w:rsid w:val="002F14CE"/>
    <w:rsid w:val="002F346D"/>
    <w:rsid w:val="002F4748"/>
    <w:rsid w:val="002F5177"/>
    <w:rsid w:val="002F58CA"/>
    <w:rsid w:val="002F6245"/>
    <w:rsid w:val="002F75B9"/>
    <w:rsid w:val="002F7740"/>
    <w:rsid w:val="002F7EAD"/>
    <w:rsid w:val="0030000C"/>
    <w:rsid w:val="00300B7C"/>
    <w:rsid w:val="003019C3"/>
    <w:rsid w:val="003026C8"/>
    <w:rsid w:val="003039BB"/>
    <w:rsid w:val="00304DAB"/>
    <w:rsid w:val="00306D41"/>
    <w:rsid w:val="003070E5"/>
    <w:rsid w:val="00314C21"/>
    <w:rsid w:val="00314F5A"/>
    <w:rsid w:val="0031526D"/>
    <w:rsid w:val="00315CB7"/>
    <w:rsid w:val="00320F15"/>
    <w:rsid w:val="003259CD"/>
    <w:rsid w:val="00326AD7"/>
    <w:rsid w:val="00327365"/>
    <w:rsid w:val="0033309D"/>
    <w:rsid w:val="00334C19"/>
    <w:rsid w:val="00335565"/>
    <w:rsid w:val="00335F65"/>
    <w:rsid w:val="003404F5"/>
    <w:rsid w:val="00341D03"/>
    <w:rsid w:val="00341D20"/>
    <w:rsid w:val="00342003"/>
    <w:rsid w:val="00342302"/>
    <w:rsid w:val="00344750"/>
    <w:rsid w:val="00347814"/>
    <w:rsid w:val="00350F01"/>
    <w:rsid w:val="0035139F"/>
    <w:rsid w:val="00351E14"/>
    <w:rsid w:val="00351FF5"/>
    <w:rsid w:val="00353482"/>
    <w:rsid w:val="00355EDB"/>
    <w:rsid w:val="00356B25"/>
    <w:rsid w:val="00360AE3"/>
    <w:rsid w:val="00367098"/>
    <w:rsid w:val="0036786C"/>
    <w:rsid w:val="00367E4D"/>
    <w:rsid w:val="00370AEA"/>
    <w:rsid w:val="003721F8"/>
    <w:rsid w:val="00372369"/>
    <w:rsid w:val="0037269C"/>
    <w:rsid w:val="003726D1"/>
    <w:rsid w:val="003739D6"/>
    <w:rsid w:val="00374F23"/>
    <w:rsid w:val="0037762C"/>
    <w:rsid w:val="0038221E"/>
    <w:rsid w:val="00382DDE"/>
    <w:rsid w:val="003832EB"/>
    <w:rsid w:val="00386B25"/>
    <w:rsid w:val="003911EF"/>
    <w:rsid w:val="0039331F"/>
    <w:rsid w:val="00396666"/>
    <w:rsid w:val="003979C9"/>
    <w:rsid w:val="00397B0C"/>
    <w:rsid w:val="003A059D"/>
    <w:rsid w:val="003A08F4"/>
    <w:rsid w:val="003A263E"/>
    <w:rsid w:val="003A295E"/>
    <w:rsid w:val="003A3A43"/>
    <w:rsid w:val="003B1969"/>
    <w:rsid w:val="003B5A92"/>
    <w:rsid w:val="003B644A"/>
    <w:rsid w:val="003B6B3C"/>
    <w:rsid w:val="003B6BBE"/>
    <w:rsid w:val="003B726E"/>
    <w:rsid w:val="003B7271"/>
    <w:rsid w:val="003B75F8"/>
    <w:rsid w:val="003C1653"/>
    <w:rsid w:val="003C3AC0"/>
    <w:rsid w:val="003C6D5D"/>
    <w:rsid w:val="003C6D82"/>
    <w:rsid w:val="003D031E"/>
    <w:rsid w:val="003D087E"/>
    <w:rsid w:val="003D1338"/>
    <w:rsid w:val="003D28EB"/>
    <w:rsid w:val="003D3163"/>
    <w:rsid w:val="003D3167"/>
    <w:rsid w:val="003E6A53"/>
    <w:rsid w:val="003F23FA"/>
    <w:rsid w:val="003F3239"/>
    <w:rsid w:val="003F3C18"/>
    <w:rsid w:val="003F6541"/>
    <w:rsid w:val="00403F3E"/>
    <w:rsid w:val="0040402D"/>
    <w:rsid w:val="00404346"/>
    <w:rsid w:val="00404BFD"/>
    <w:rsid w:val="00405A29"/>
    <w:rsid w:val="00406643"/>
    <w:rsid w:val="004070AF"/>
    <w:rsid w:val="0041064D"/>
    <w:rsid w:val="00411C24"/>
    <w:rsid w:val="0041287E"/>
    <w:rsid w:val="004162FD"/>
    <w:rsid w:val="004222C7"/>
    <w:rsid w:val="00422BE8"/>
    <w:rsid w:val="004234FD"/>
    <w:rsid w:val="00423B3A"/>
    <w:rsid w:val="004241EC"/>
    <w:rsid w:val="00424459"/>
    <w:rsid w:val="004247E5"/>
    <w:rsid w:val="0042670E"/>
    <w:rsid w:val="00431EDF"/>
    <w:rsid w:val="00433F34"/>
    <w:rsid w:val="004343C9"/>
    <w:rsid w:val="00434720"/>
    <w:rsid w:val="00434D6C"/>
    <w:rsid w:val="00435404"/>
    <w:rsid w:val="00435949"/>
    <w:rsid w:val="004359CA"/>
    <w:rsid w:val="004362C6"/>
    <w:rsid w:val="00436331"/>
    <w:rsid w:val="00437CEC"/>
    <w:rsid w:val="00440F74"/>
    <w:rsid w:val="0044144A"/>
    <w:rsid w:val="00442787"/>
    <w:rsid w:val="00442CEF"/>
    <w:rsid w:val="0044306C"/>
    <w:rsid w:val="00444CB3"/>
    <w:rsid w:val="00446EB5"/>
    <w:rsid w:val="00450790"/>
    <w:rsid w:val="0045185A"/>
    <w:rsid w:val="00457A90"/>
    <w:rsid w:val="0047150F"/>
    <w:rsid w:val="00475EC2"/>
    <w:rsid w:val="00477417"/>
    <w:rsid w:val="00481D80"/>
    <w:rsid w:val="00490D3D"/>
    <w:rsid w:val="0049257D"/>
    <w:rsid w:val="004926AA"/>
    <w:rsid w:val="00496D9C"/>
    <w:rsid w:val="004A06B4"/>
    <w:rsid w:val="004A1D9E"/>
    <w:rsid w:val="004A26CB"/>
    <w:rsid w:val="004A28BD"/>
    <w:rsid w:val="004A3210"/>
    <w:rsid w:val="004A3D0F"/>
    <w:rsid w:val="004A4777"/>
    <w:rsid w:val="004A4C13"/>
    <w:rsid w:val="004B0246"/>
    <w:rsid w:val="004B0A46"/>
    <w:rsid w:val="004B29F3"/>
    <w:rsid w:val="004C0020"/>
    <w:rsid w:val="004C0FA8"/>
    <w:rsid w:val="004C2743"/>
    <w:rsid w:val="004C275C"/>
    <w:rsid w:val="004C27BE"/>
    <w:rsid w:val="004C2A2D"/>
    <w:rsid w:val="004C300E"/>
    <w:rsid w:val="004D1153"/>
    <w:rsid w:val="004D1314"/>
    <w:rsid w:val="004D256E"/>
    <w:rsid w:val="004D5908"/>
    <w:rsid w:val="004E0486"/>
    <w:rsid w:val="004E360E"/>
    <w:rsid w:val="004E57E5"/>
    <w:rsid w:val="004F4853"/>
    <w:rsid w:val="00500ADA"/>
    <w:rsid w:val="005019F1"/>
    <w:rsid w:val="00501BFC"/>
    <w:rsid w:val="00504875"/>
    <w:rsid w:val="00504FC4"/>
    <w:rsid w:val="00511154"/>
    <w:rsid w:val="005134F6"/>
    <w:rsid w:val="005140DC"/>
    <w:rsid w:val="00514C2F"/>
    <w:rsid w:val="00514F7B"/>
    <w:rsid w:val="00516F9A"/>
    <w:rsid w:val="00520125"/>
    <w:rsid w:val="00522C3A"/>
    <w:rsid w:val="00533636"/>
    <w:rsid w:val="005347A4"/>
    <w:rsid w:val="00534BD8"/>
    <w:rsid w:val="00535B64"/>
    <w:rsid w:val="0053736D"/>
    <w:rsid w:val="00541182"/>
    <w:rsid w:val="00541F9C"/>
    <w:rsid w:val="005434F7"/>
    <w:rsid w:val="005437FB"/>
    <w:rsid w:val="00544038"/>
    <w:rsid w:val="00545EDE"/>
    <w:rsid w:val="00546262"/>
    <w:rsid w:val="005514E9"/>
    <w:rsid w:val="005518C1"/>
    <w:rsid w:val="00551E71"/>
    <w:rsid w:val="00552FE0"/>
    <w:rsid w:val="0055532D"/>
    <w:rsid w:val="00555834"/>
    <w:rsid w:val="00555F27"/>
    <w:rsid w:val="00560FC1"/>
    <w:rsid w:val="00562B45"/>
    <w:rsid w:val="005649AC"/>
    <w:rsid w:val="00564A6E"/>
    <w:rsid w:val="00571727"/>
    <w:rsid w:val="00571CF3"/>
    <w:rsid w:val="00572335"/>
    <w:rsid w:val="00573E3A"/>
    <w:rsid w:val="00575AD7"/>
    <w:rsid w:val="00576591"/>
    <w:rsid w:val="0058271F"/>
    <w:rsid w:val="00582A5F"/>
    <w:rsid w:val="00585CBC"/>
    <w:rsid w:val="00585F4C"/>
    <w:rsid w:val="00587FAA"/>
    <w:rsid w:val="005929BA"/>
    <w:rsid w:val="00592DE7"/>
    <w:rsid w:val="00593470"/>
    <w:rsid w:val="005936C9"/>
    <w:rsid w:val="00594F42"/>
    <w:rsid w:val="00595BE2"/>
    <w:rsid w:val="005972BA"/>
    <w:rsid w:val="0059748B"/>
    <w:rsid w:val="005A010E"/>
    <w:rsid w:val="005A1ACA"/>
    <w:rsid w:val="005B0C43"/>
    <w:rsid w:val="005B3132"/>
    <w:rsid w:val="005B31C6"/>
    <w:rsid w:val="005B3FA8"/>
    <w:rsid w:val="005B5589"/>
    <w:rsid w:val="005B7A6C"/>
    <w:rsid w:val="005C06C4"/>
    <w:rsid w:val="005C10A7"/>
    <w:rsid w:val="005C19CE"/>
    <w:rsid w:val="005C5E15"/>
    <w:rsid w:val="005C7A61"/>
    <w:rsid w:val="005D0CC7"/>
    <w:rsid w:val="005D11B9"/>
    <w:rsid w:val="005D331F"/>
    <w:rsid w:val="005D4991"/>
    <w:rsid w:val="005D4D19"/>
    <w:rsid w:val="005D644A"/>
    <w:rsid w:val="005D6544"/>
    <w:rsid w:val="005D7ABF"/>
    <w:rsid w:val="005D7FA2"/>
    <w:rsid w:val="005E3148"/>
    <w:rsid w:val="005E5DE3"/>
    <w:rsid w:val="005F31BD"/>
    <w:rsid w:val="005F360D"/>
    <w:rsid w:val="005F3AED"/>
    <w:rsid w:val="005F61A5"/>
    <w:rsid w:val="005F637C"/>
    <w:rsid w:val="005F7364"/>
    <w:rsid w:val="005F7F30"/>
    <w:rsid w:val="00600079"/>
    <w:rsid w:val="00600AAF"/>
    <w:rsid w:val="00601893"/>
    <w:rsid w:val="00601CEA"/>
    <w:rsid w:val="00605512"/>
    <w:rsid w:val="006056AC"/>
    <w:rsid w:val="00606CBB"/>
    <w:rsid w:val="00606E54"/>
    <w:rsid w:val="00607E4B"/>
    <w:rsid w:val="0061139E"/>
    <w:rsid w:val="00615547"/>
    <w:rsid w:val="00616E4B"/>
    <w:rsid w:val="00620824"/>
    <w:rsid w:val="00620C9F"/>
    <w:rsid w:val="00621EC0"/>
    <w:rsid w:val="0062251A"/>
    <w:rsid w:val="00623286"/>
    <w:rsid w:val="00630410"/>
    <w:rsid w:val="00630458"/>
    <w:rsid w:val="00632921"/>
    <w:rsid w:val="00632CEB"/>
    <w:rsid w:val="00633415"/>
    <w:rsid w:val="00633EFA"/>
    <w:rsid w:val="006409B9"/>
    <w:rsid w:val="00642BD5"/>
    <w:rsid w:val="00642D3C"/>
    <w:rsid w:val="00643D42"/>
    <w:rsid w:val="006442BA"/>
    <w:rsid w:val="0064430B"/>
    <w:rsid w:val="00645BEC"/>
    <w:rsid w:val="00650E65"/>
    <w:rsid w:val="006512B9"/>
    <w:rsid w:val="00651A47"/>
    <w:rsid w:val="00651BC5"/>
    <w:rsid w:val="0065395E"/>
    <w:rsid w:val="00654DAF"/>
    <w:rsid w:val="0065598D"/>
    <w:rsid w:val="0066077D"/>
    <w:rsid w:val="00663580"/>
    <w:rsid w:val="00672057"/>
    <w:rsid w:val="006722A8"/>
    <w:rsid w:val="00676034"/>
    <w:rsid w:val="00680B19"/>
    <w:rsid w:val="00682172"/>
    <w:rsid w:val="006826A6"/>
    <w:rsid w:val="00683183"/>
    <w:rsid w:val="00686486"/>
    <w:rsid w:val="00692298"/>
    <w:rsid w:val="0069250A"/>
    <w:rsid w:val="00694E72"/>
    <w:rsid w:val="00694ED6"/>
    <w:rsid w:val="00694F3F"/>
    <w:rsid w:val="006957E3"/>
    <w:rsid w:val="006963B6"/>
    <w:rsid w:val="006A0266"/>
    <w:rsid w:val="006A126C"/>
    <w:rsid w:val="006A2FD7"/>
    <w:rsid w:val="006A5024"/>
    <w:rsid w:val="006A50B6"/>
    <w:rsid w:val="006A6AEA"/>
    <w:rsid w:val="006A6C26"/>
    <w:rsid w:val="006A6D04"/>
    <w:rsid w:val="006B1AFF"/>
    <w:rsid w:val="006B385C"/>
    <w:rsid w:val="006B7380"/>
    <w:rsid w:val="006B748E"/>
    <w:rsid w:val="006B7CBF"/>
    <w:rsid w:val="006C18B1"/>
    <w:rsid w:val="006C2E37"/>
    <w:rsid w:val="006C359B"/>
    <w:rsid w:val="006C57F7"/>
    <w:rsid w:val="006C60E6"/>
    <w:rsid w:val="006C7565"/>
    <w:rsid w:val="006C77D4"/>
    <w:rsid w:val="006D0414"/>
    <w:rsid w:val="006D3166"/>
    <w:rsid w:val="006D3CA1"/>
    <w:rsid w:val="006D3EF9"/>
    <w:rsid w:val="006D678E"/>
    <w:rsid w:val="006E105A"/>
    <w:rsid w:val="006E1635"/>
    <w:rsid w:val="006E21AE"/>
    <w:rsid w:val="006E2586"/>
    <w:rsid w:val="006E286C"/>
    <w:rsid w:val="006E2ECC"/>
    <w:rsid w:val="006E36BE"/>
    <w:rsid w:val="006E3F86"/>
    <w:rsid w:val="006E5BB5"/>
    <w:rsid w:val="006E602D"/>
    <w:rsid w:val="006E6328"/>
    <w:rsid w:val="006F0E6E"/>
    <w:rsid w:val="006F5EF6"/>
    <w:rsid w:val="006F7522"/>
    <w:rsid w:val="00701F89"/>
    <w:rsid w:val="00702D92"/>
    <w:rsid w:val="00705694"/>
    <w:rsid w:val="00707CEC"/>
    <w:rsid w:val="00713154"/>
    <w:rsid w:val="00713CCA"/>
    <w:rsid w:val="0071420C"/>
    <w:rsid w:val="0072070E"/>
    <w:rsid w:val="00720A58"/>
    <w:rsid w:val="0072191E"/>
    <w:rsid w:val="00722297"/>
    <w:rsid w:val="00732279"/>
    <w:rsid w:val="00732FBA"/>
    <w:rsid w:val="00733230"/>
    <w:rsid w:val="00740A91"/>
    <w:rsid w:val="007421F8"/>
    <w:rsid w:val="007426FF"/>
    <w:rsid w:val="0074310C"/>
    <w:rsid w:val="00743D5B"/>
    <w:rsid w:val="00747F82"/>
    <w:rsid w:val="007507A6"/>
    <w:rsid w:val="0075109F"/>
    <w:rsid w:val="007563BC"/>
    <w:rsid w:val="007608A4"/>
    <w:rsid w:val="00760DA8"/>
    <w:rsid w:val="007613AF"/>
    <w:rsid w:val="00763ABD"/>
    <w:rsid w:val="00763AE2"/>
    <w:rsid w:val="007657BB"/>
    <w:rsid w:val="00767192"/>
    <w:rsid w:val="007729C1"/>
    <w:rsid w:val="00772DD4"/>
    <w:rsid w:val="00773807"/>
    <w:rsid w:val="007802FE"/>
    <w:rsid w:val="007820A6"/>
    <w:rsid w:val="0078528D"/>
    <w:rsid w:val="00790115"/>
    <w:rsid w:val="00796719"/>
    <w:rsid w:val="00796E27"/>
    <w:rsid w:val="00797CEE"/>
    <w:rsid w:val="007A048B"/>
    <w:rsid w:val="007A2A5F"/>
    <w:rsid w:val="007A2C41"/>
    <w:rsid w:val="007A4D14"/>
    <w:rsid w:val="007A63DF"/>
    <w:rsid w:val="007A7340"/>
    <w:rsid w:val="007A7D03"/>
    <w:rsid w:val="007B299A"/>
    <w:rsid w:val="007B2A42"/>
    <w:rsid w:val="007B3BFF"/>
    <w:rsid w:val="007B4056"/>
    <w:rsid w:val="007C08AD"/>
    <w:rsid w:val="007C4031"/>
    <w:rsid w:val="007C489B"/>
    <w:rsid w:val="007C6293"/>
    <w:rsid w:val="007C7505"/>
    <w:rsid w:val="007C76BA"/>
    <w:rsid w:val="007D0061"/>
    <w:rsid w:val="007D00AE"/>
    <w:rsid w:val="007D0D17"/>
    <w:rsid w:val="007D0DAA"/>
    <w:rsid w:val="007D321A"/>
    <w:rsid w:val="007D4770"/>
    <w:rsid w:val="007D4A5B"/>
    <w:rsid w:val="007E22E3"/>
    <w:rsid w:val="007E27F6"/>
    <w:rsid w:val="007F2310"/>
    <w:rsid w:val="007F30CF"/>
    <w:rsid w:val="007F3244"/>
    <w:rsid w:val="007F608E"/>
    <w:rsid w:val="007F6C45"/>
    <w:rsid w:val="008043A1"/>
    <w:rsid w:val="00805145"/>
    <w:rsid w:val="0080561C"/>
    <w:rsid w:val="008119F4"/>
    <w:rsid w:val="0081690E"/>
    <w:rsid w:val="0082007B"/>
    <w:rsid w:val="0082154B"/>
    <w:rsid w:val="0082185B"/>
    <w:rsid w:val="00822266"/>
    <w:rsid w:val="0082379B"/>
    <w:rsid w:val="00827A74"/>
    <w:rsid w:val="008317D1"/>
    <w:rsid w:val="008318DE"/>
    <w:rsid w:val="008324E7"/>
    <w:rsid w:val="00832522"/>
    <w:rsid w:val="008325A3"/>
    <w:rsid w:val="00832A40"/>
    <w:rsid w:val="00833D01"/>
    <w:rsid w:val="00834EBD"/>
    <w:rsid w:val="00835066"/>
    <w:rsid w:val="008374B5"/>
    <w:rsid w:val="00842C73"/>
    <w:rsid w:val="00843F7D"/>
    <w:rsid w:val="008465F9"/>
    <w:rsid w:val="00850D84"/>
    <w:rsid w:val="00851B8C"/>
    <w:rsid w:val="00851F11"/>
    <w:rsid w:val="008522A4"/>
    <w:rsid w:val="00853816"/>
    <w:rsid w:val="0085436F"/>
    <w:rsid w:val="00855BEF"/>
    <w:rsid w:val="00855F03"/>
    <w:rsid w:val="00862CAE"/>
    <w:rsid w:val="00863A0A"/>
    <w:rsid w:val="00866166"/>
    <w:rsid w:val="008713BE"/>
    <w:rsid w:val="008735F7"/>
    <w:rsid w:val="00876735"/>
    <w:rsid w:val="00876A62"/>
    <w:rsid w:val="008804EE"/>
    <w:rsid w:val="0088422A"/>
    <w:rsid w:val="00886905"/>
    <w:rsid w:val="00896DAF"/>
    <w:rsid w:val="00897A04"/>
    <w:rsid w:val="00897A79"/>
    <w:rsid w:val="008A03F6"/>
    <w:rsid w:val="008A4736"/>
    <w:rsid w:val="008A632E"/>
    <w:rsid w:val="008A6530"/>
    <w:rsid w:val="008A7E05"/>
    <w:rsid w:val="008B022C"/>
    <w:rsid w:val="008B0936"/>
    <w:rsid w:val="008B52BB"/>
    <w:rsid w:val="008B78BA"/>
    <w:rsid w:val="008B7B60"/>
    <w:rsid w:val="008C0F5D"/>
    <w:rsid w:val="008C1803"/>
    <w:rsid w:val="008C24B5"/>
    <w:rsid w:val="008C275F"/>
    <w:rsid w:val="008C78D3"/>
    <w:rsid w:val="008D17A7"/>
    <w:rsid w:val="008D2793"/>
    <w:rsid w:val="008D5456"/>
    <w:rsid w:val="008D62DF"/>
    <w:rsid w:val="008D7A8F"/>
    <w:rsid w:val="008E0BB8"/>
    <w:rsid w:val="008E291B"/>
    <w:rsid w:val="008E75BF"/>
    <w:rsid w:val="008E75D6"/>
    <w:rsid w:val="008F11B8"/>
    <w:rsid w:val="008F1BC6"/>
    <w:rsid w:val="008F44BB"/>
    <w:rsid w:val="008F550D"/>
    <w:rsid w:val="008F66F0"/>
    <w:rsid w:val="008F6BEA"/>
    <w:rsid w:val="008F7860"/>
    <w:rsid w:val="008F7CEA"/>
    <w:rsid w:val="00900F91"/>
    <w:rsid w:val="009014B1"/>
    <w:rsid w:val="0090169D"/>
    <w:rsid w:val="00901CD8"/>
    <w:rsid w:val="00901D92"/>
    <w:rsid w:val="009024E0"/>
    <w:rsid w:val="009025C5"/>
    <w:rsid w:val="009034DB"/>
    <w:rsid w:val="0090740C"/>
    <w:rsid w:val="00910B8D"/>
    <w:rsid w:val="00910B91"/>
    <w:rsid w:val="00912BE1"/>
    <w:rsid w:val="009166E0"/>
    <w:rsid w:val="00916A1A"/>
    <w:rsid w:val="00917101"/>
    <w:rsid w:val="0091718C"/>
    <w:rsid w:val="0091785E"/>
    <w:rsid w:val="00917A6E"/>
    <w:rsid w:val="00924687"/>
    <w:rsid w:val="00924819"/>
    <w:rsid w:val="00932F48"/>
    <w:rsid w:val="009335AC"/>
    <w:rsid w:val="0093365E"/>
    <w:rsid w:val="00935F4A"/>
    <w:rsid w:val="009372BB"/>
    <w:rsid w:val="00940EA9"/>
    <w:rsid w:val="00942ABE"/>
    <w:rsid w:val="00943715"/>
    <w:rsid w:val="00943A0E"/>
    <w:rsid w:val="00944056"/>
    <w:rsid w:val="00944F08"/>
    <w:rsid w:val="0094620D"/>
    <w:rsid w:val="00946243"/>
    <w:rsid w:val="00946508"/>
    <w:rsid w:val="00947651"/>
    <w:rsid w:val="0094780E"/>
    <w:rsid w:val="009478A4"/>
    <w:rsid w:val="009501F3"/>
    <w:rsid w:val="00951A71"/>
    <w:rsid w:val="00952AAD"/>
    <w:rsid w:val="00955131"/>
    <w:rsid w:val="009573FC"/>
    <w:rsid w:val="00957493"/>
    <w:rsid w:val="00960EBB"/>
    <w:rsid w:val="00961EFF"/>
    <w:rsid w:val="00964823"/>
    <w:rsid w:val="0096606D"/>
    <w:rsid w:val="00967D5C"/>
    <w:rsid w:val="0097708F"/>
    <w:rsid w:val="0098009C"/>
    <w:rsid w:val="00980C76"/>
    <w:rsid w:val="00981757"/>
    <w:rsid w:val="00981CD4"/>
    <w:rsid w:val="00982CF0"/>
    <w:rsid w:val="00983024"/>
    <w:rsid w:val="00986259"/>
    <w:rsid w:val="00986CB5"/>
    <w:rsid w:val="00993EF7"/>
    <w:rsid w:val="00995287"/>
    <w:rsid w:val="009A3068"/>
    <w:rsid w:val="009A3340"/>
    <w:rsid w:val="009A36D3"/>
    <w:rsid w:val="009A47F6"/>
    <w:rsid w:val="009A589C"/>
    <w:rsid w:val="009A6A38"/>
    <w:rsid w:val="009A6AC9"/>
    <w:rsid w:val="009A70F7"/>
    <w:rsid w:val="009B04B9"/>
    <w:rsid w:val="009B102D"/>
    <w:rsid w:val="009B52B1"/>
    <w:rsid w:val="009B5EA5"/>
    <w:rsid w:val="009B67C9"/>
    <w:rsid w:val="009C1B88"/>
    <w:rsid w:val="009C493B"/>
    <w:rsid w:val="009C58A6"/>
    <w:rsid w:val="009C7375"/>
    <w:rsid w:val="009C796A"/>
    <w:rsid w:val="009C7E6A"/>
    <w:rsid w:val="009D1462"/>
    <w:rsid w:val="009D32EF"/>
    <w:rsid w:val="009E114D"/>
    <w:rsid w:val="009E6A8F"/>
    <w:rsid w:val="009E787D"/>
    <w:rsid w:val="009F38F0"/>
    <w:rsid w:val="009F3E10"/>
    <w:rsid w:val="009F4A5B"/>
    <w:rsid w:val="009F5206"/>
    <w:rsid w:val="00A00864"/>
    <w:rsid w:val="00A0121F"/>
    <w:rsid w:val="00A0127D"/>
    <w:rsid w:val="00A0162D"/>
    <w:rsid w:val="00A03FC7"/>
    <w:rsid w:val="00A04E7F"/>
    <w:rsid w:val="00A05EDC"/>
    <w:rsid w:val="00A07C94"/>
    <w:rsid w:val="00A103B3"/>
    <w:rsid w:val="00A1207C"/>
    <w:rsid w:val="00A13FBE"/>
    <w:rsid w:val="00A1480E"/>
    <w:rsid w:val="00A14DCB"/>
    <w:rsid w:val="00A21D7A"/>
    <w:rsid w:val="00A228B0"/>
    <w:rsid w:val="00A23E63"/>
    <w:rsid w:val="00A2438A"/>
    <w:rsid w:val="00A251D1"/>
    <w:rsid w:val="00A254FD"/>
    <w:rsid w:val="00A25BFF"/>
    <w:rsid w:val="00A3305A"/>
    <w:rsid w:val="00A342EF"/>
    <w:rsid w:val="00A401D2"/>
    <w:rsid w:val="00A40525"/>
    <w:rsid w:val="00A41425"/>
    <w:rsid w:val="00A417E0"/>
    <w:rsid w:val="00A4203F"/>
    <w:rsid w:val="00A45451"/>
    <w:rsid w:val="00A470DD"/>
    <w:rsid w:val="00A470FB"/>
    <w:rsid w:val="00A51BCF"/>
    <w:rsid w:val="00A523F1"/>
    <w:rsid w:val="00A52D7D"/>
    <w:rsid w:val="00A53256"/>
    <w:rsid w:val="00A64B6A"/>
    <w:rsid w:val="00A65CE6"/>
    <w:rsid w:val="00A66E26"/>
    <w:rsid w:val="00A73029"/>
    <w:rsid w:val="00A74D50"/>
    <w:rsid w:val="00A7519B"/>
    <w:rsid w:val="00A756E3"/>
    <w:rsid w:val="00A7743D"/>
    <w:rsid w:val="00A8471B"/>
    <w:rsid w:val="00A84C17"/>
    <w:rsid w:val="00A90145"/>
    <w:rsid w:val="00A91620"/>
    <w:rsid w:val="00A91E60"/>
    <w:rsid w:val="00A9276C"/>
    <w:rsid w:val="00A92971"/>
    <w:rsid w:val="00A929A7"/>
    <w:rsid w:val="00A93C1E"/>
    <w:rsid w:val="00A97B11"/>
    <w:rsid w:val="00A97F3D"/>
    <w:rsid w:val="00AA0C8C"/>
    <w:rsid w:val="00AA1060"/>
    <w:rsid w:val="00AA4FAE"/>
    <w:rsid w:val="00AA5059"/>
    <w:rsid w:val="00AA5FDE"/>
    <w:rsid w:val="00AB6855"/>
    <w:rsid w:val="00AC0088"/>
    <w:rsid w:val="00AC072E"/>
    <w:rsid w:val="00AC0940"/>
    <w:rsid w:val="00AC2800"/>
    <w:rsid w:val="00AC5395"/>
    <w:rsid w:val="00AC6A0A"/>
    <w:rsid w:val="00AC6CC7"/>
    <w:rsid w:val="00AD1413"/>
    <w:rsid w:val="00AD2433"/>
    <w:rsid w:val="00AD3F20"/>
    <w:rsid w:val="00AD58BE"/>
    <w:rsid w:val="00AD7D8D"/>
    <w:rsid w:val="00AE15ED"/>
    <w:rsid w:val="00AE1C30"/>
    <w:rsid w:val="00AE273B"/>
    <w:rsid w:val="00AE30B9"/>
    <w:rsid w:val="00AE3975"/>
    <w:rsid w:val="00AE4391"/>
    <w:rsid w:val="00AE6751"/>
    <w:rsid w:val="00AE7A99"/>
    <w:rsid w:val="00AF0443"/>
    <w:rsid w:val="00AF095B"/>
    <w:rsid w:val="00AF19F3"/>
    <w:rsid w:val="00AF2B96"/>
    <w:rsid w:val="00AF4279"/>
    <w:rsid w:val="00AF6A97"/>
    <w:rsid w:val="00AF7873"/>
    <w:rsid w:val="00B00D70"/>
    <w:rsid w:val="00B01016"/>
    <w:rsid w:val="00B01318"/>
    <w:rsid w:val="00B038E4"/>
    <w:rsid w:val="00B03A7D"/>
    <w:rsid w:val="00B04493"/>
    <w:rsid w:val="00B050FB"/>
    <w:rsid w:val="00B06F79"/>
    <w:rsid w:val="00B15F84"/>
    <w:rsid w:val="00B168F4"/>
    <w:rsid w:val="00B172E0"/>
    <w:rsid w:val="00B2148A"/>
    <w:rsid w:val="00B220DE"/>
    <w:rsid w:val="00B2227F"/>
    <w:rsid w:val="00B243B1"/>
    <w:rsid w:val="00B260FF"/>
    <w:rsid w:val="00B26FDC"/>
    <w:rsid w:val="00B30582"/>
    <w:rsid w:val="00B31515"/>
    <w:rsid w:val="00B31E0A"/>
    <w:rsid w:val="00B32042"/>
    <w:rsid w:val="00B32EF1"/>
    <w:rsid w:val="00B33B52"/>
    <w:rsid w:val="00B345A5"/>
    <w:rsid w:val="00B37C64"/>
    <w:rsid w:val="00B427A1"/>
    <w:rsid w:val="00B434FB"/>
    <w:rsid w:val="00B44719"/>
    <w:rsid w:val="00B451B6"/>
    <w:rsid w:val="00B455D5"/>
    <w:rsid w:val="00B46F90"/>
    <w:rsid w:val="00B50235"/>
    <w:rsid w:val="00B51DEE"/>
    <w:rsid w:val="00B53131"/>
    <w:rsid w:val="00B532A1"/>
    <w:rsid w:val="00B53595"/>
    <w:rsid w:val="00B55B18"/>
    <w:rsid w:val="00B633DA"/>
    <w:rsid w:val="00B6657A"/>
    <w:rsid w:val="00B709C6"/>
    <w:rsid w:val="00B73625"/>
    <w:rsid w:val="00B7373E"/>
    <w:rsid w:val="00B76A5D"/>
    <w:rsid w:val="00B77682"/>
    <w:rsid w:val="00B80AC4"/>
    <w:rsid w:val="00B80C8D"/>
    <w:rsid w:val="00B8186A"/>
    <w:rsid w:val="00B819D5"/>
    <w:rsid w:val="00B82AA6"/>
    <w:rsid w:val="00B83968"/>
    <w:rsid w:val="00B83B05"/>
    <w:rsid w:val="00B855AD"/>
    <w:rsid w:val="00B87007"/>
    <w:rsid w:val="00B935B2"/>
    <w:rsid w:val="00B95955"/>
    <w:rsid w:val="00B96D36"/>
    <w:rsid w:val="00B97B12"/>
    <w:rsid w:val="00BA06E4"/>
    <w:rsid w:val="00BA2D5A"/>
    <w:rsid w:val="00BA345E"/>
    <w:rsid w:val="00BA3620"/>
    <w:rsid w:val="00BA7116"/>
    <w:rsid w:val="00BB3C9F"/>
    <w:rsid w:val="00BB4C35"/>
    <w:rsid w:val="00BB4DDC"/>
    <w:rsid w:val="00BB4F5A"/>
    <w:rsid w:val="00BB654E"/>
    <w:rsid w:val="00BB7D29"/>
    <w:rsid w:val="00BC2552"/>
    <w:rsid w:val="00BC375A"/>
    <w:rsid w:val="00BC4AD9"/>
    <w:rsid w:val="00BC6C57"/>
    <w:rsid w:val="00BC6E21"/>
    <w:rsid w:val="00BC74DC"/>
    <w:rsid w:val="00BC7E84"/>
    <w:rsid w:val="00BC7EBB"/>
    <w:rsid w:val="00BD412A"/>
    <w:rsid w:val="00BD41B5"/>
    <w:rsid w:val="00BE6A4E"/>
    <w:rsid w:val="00BE6ECA"/>
    <w:rsid w:val="00BE74B2"/>
    <w:rsid w:val="00BF04FA"/>
    <w:rsid w:val="00BF121E"/>
    <w:rsid w:val="00BF208A"/>
    <w:rsid w:val="00BF23EF"/>
    <w:rsid w:val="00BF2768"/>
    <w:rsid w:val="00BF408E"/>
    <w:rsid w:val="00BF4AED"/>
    <w:rsid w:val="00BF5260"/>
    <w:rsid w:val="00BF603A"/>
    <w:rsid w:val="00BF7E51"/>
    <w:rsid w:val="00C00254"/>
    <w:rsid w:val="00C01D3A"/>
    <w:rsid w:val="00C03C1C"/>
    <w:rsid w:val="00C05443"/>
    <w:rsid w:val="00C060C4"/>
    <w:rsid w:val="00C11B36"/>
    <w:rsid w:val="00C1266F"/>
    <w:rsid w:val="00C15B56"/>
    <w:rsid w:val="00C22C81"/>
    <w:rsid w:val="00C2351E"/>
    <w:rsid w:val="00C242EA"/>
    <w:rsid w:val="00C24D4C"/>
    <w:rsid w:val="00C256FD"/>
    <w:rsid w:val="00C27E17"/>
    <w:rsid w:val="00C31F1D"/>
    <w:rsid w:val="00C37029"/>
    <w:rsid w:val="00C37072"/>
    <w:rsid w:val="00C370E4"/>
    <w:rsid w:val="00C419FA"/>
    <w:rsid w:val="00C41CC7"/>
    <w:rsid w:val="00C43BEB"/>
    <w:rsid w:val="00C473AB"/>
    <w:rsid w:val="00C50044"/>
    <w:rsid w:val="00C5144B"/>
    <w:rsid w:val="00C52B16"/>
    <w:rsid w:val="00C53E08"/>
    <w:rsid w:val="00C54A5C"/>
    <w:rsid w:val="00C54A79"/>
    <w:rsid w:val="00C5722F"/>
    <w:rsid w:val="00C5780C"/>
    <w:rsid w:val="00C63828"/>
    <w:rsid w:val="00C660D4"/>
    <w:rsid w:val="00C664ED"/>
    <w:rsid w:val="00C720A0"/>
    <w:rsid w:val="00C72812"/>
    <w:rsid w:val="00C7653D"/>
    <w:rsid w:val="00C7759C"/>
    <w:rsid w:val="00C80115"/>
    <w:rsid w:val="00C82E3C"/>
    <w:rsid w:val="00C843E3"/>
    <w:rsid w:val="00C84CD4"/>
    <w:rsid w:val="00C861A2"/>
    <w:rsid w:val="00C930DD"/>
    <w:rsid w:val="00C936D3"/>
    <w:rsid w:val="00C96890"/>
    <w:rsid w:val="00CA2CE8"/>
    <w:rsid w:val="00CA3A66"/>
    <w:rsid w:val="00CA3AE5"/>
    <w:rsid w:val="00CA40E7"/>
    <w:rsid w:val="00CA4625"/>
    <w:rsid w:val="00CA4EF6"/>
    <w:rsid w:val="00CB021F"/>
    <w:rsid w:val="00CB02C6"/>
    <w:rsid w:val="00CB61D2"/>
    <w:rsid w:val="00CC062C"/>
    <w:rsid w:val="00CC3F92"/>
    <w:rsid w:val="00CC55FF"/>
    <w:rsid w:val="00CC75B0"/>
    <w:rsid w:val="00CD0F72"/>
    <w:rsid w:val="00CD1195"/>
    <w:rsid w:val="00CD3EAE"/>
    <w:rsid w:val="00CD6717"/>
    <w:rsid w:val="00CE093B"/>
    <w:rsid w:val="00CE250B"/>
    <w:rsid w:val="00CE3D02"/>
    <w:rsid w:val="00CE3F09"/>
    <w:rsid w:val="00CE5D5E"/>
    <w:rsid w:val="00CE7F24"/>
    <w:rsid w:val="00CF2540"/>
    <w:rsid w:val="00CF29FB"/>
    <w:rsid w:val="00CF2EA1"/>
    <w:rsid w:val="00CF31DD"/>
    <w:rsid w:val="00CF49DC"/>
    <w:rsid w:val="00CF52B8"/>
    <w:rsid w:val="00CF7349"/>
    <w:rsid w:val="00CF776E"/>
    <w:rsid w:val="00CF7BF0"/>
    <w:rsid w:val="00D00039"/>
    <w:rsid w:val="00D019DE"/>
    <w:rsid w:val="00D01B97"/>
    <w:rsid w:val="00D02891"/>
    <w:rsid w:val="00D02C78"/>
    <w:rsid w:val="00D034A2"/>
    <w:rsid w:val="00D04330"/>
    <w:rsid w:val="00D06BAF"/>
    <w:rsid w:val="00D07C97"/>
    <w:rsid w:val="00D10E57"/>
    <w:rsid w:val="00D129A9"/>
    <w:rsid w:val="00D13EA9"/>
    <w:rsid w:val="00D15658"/>
    <w:rsid w:val="00D207C5"/>
    <w:rsid w:val="00D208FB"/>
    <w:rsid w:val="00D2116F"/>
    <w:rsid w:val="00D24C8A"/>
    <w:rsid w:val="00D26444"/>
    <w:rsid w:val="00D27BE8"/>
    <w:rsid w:val="00D30CE0"/>
    <w:rsid w:val="00D325A4"/>
    <w:rsid w:val="00D331CA"/>
    <w:rsid w:val="00D33718"/>
    <w:rsid w:val="00D347E8"/>
    <w:rsid w:val="00D36267"/>
    <w:rsid w:val="00D40D3C"/>
    <w:rsid w:val="00D41331"/>
    <w:rsid w:val="00D44965"/>
    <w:rsid w:val="00D476EB"/>
    <w:rsid w:val="00D47FB0"/>
    <w:rsid w:val="00D502B4"/>
    <w:rsid w:val="00D51481"/>
    <w:rsid w:val="00D52D97"/>
    <w:rsid w:val="00D538D9"/>
    <w:rsid w:val="00D54D04"/>
    <w:rsid w:val="00D558FF"/>
    <w:rsid w:val="00D60A4C"/>
    <w:rsid w:val="00D60ED5"/>
    <w:rsid w:val="00D6221A"/>
    <w:rsid w:val="00D65040"/>
    <w:rsid w:val="00D6509D"/>
    <w:rsid w:val="00D759C8"/>
    <w:rsid w:val="00D760A7"/>
    <w:rsid w:val="00D8360A"/>
    <w:rsid w:val="00D90AEA"/>
    <w:rsid w:val="00D92C95"/>
    <w:rsid w:val="00D94C21"/>
    <w:rsid w:val="00D95433"/>
    <w:rsid w:val="00D960C6"/>
    <w:rsid w:val="00D967B8"/>
    <w:rsid w:val="00D96E7A"/>
    <w:rsid w:val="00D9736F"/>
    <w:rsid w:val="00D97954"/>
    <w:rsid w:val="00D97E67"/>
    <w:rsid w:val="00DA0D86"/>
    <w:rsid w:val="00DA1AD3"/>
    <w:rsid w:val="00DA47A1"/>
    <w:rsid w:val="00DA525E"/>
    <w:rsid w:val="00DA55B3"/>
    <w:rsid w:val="00DA572D"/>
    <w:rsid w:val="00DA6D3C"/>
    <w:rsid w:val="00DA7491"/>
    <w:rsid w:val="00DB5293"/>
    <w:rsid w:val="00DB6097"/>
    <w:rsid w:val="00DB61A6"/>
    <w:rsid w:val="00DC047A"/>
    <w:rsid w:val="00DC1CE1"/>
    <w:rsid w:val="00DC32EC"/>
    <w:rsid w:val="00DC3D09"/>
    <w:rsid w:val="00DC4A44"/>
    <w:rsid w:val="00DC726B"/>
    <w:rsid w:val="00DD05DE"/>
    <w:rsid w:val="00DD21C7"/>
    <w:rsid w:val="00DD4075"/>
    <w:rsid w:val="00DD5377"/>
    <w:rsid w:val="00DD76C6"/>
    <w:rsid w:val="00DE0116"/>
    <w:rsid w:val="00DE1316"/>
    <w:rsid w:val="00DE1677"/>
    <w:rsid w:val="00DE1852"/>
    <w:rsid w:val="00DE255A"/>
    <w:rsid w:val="00DE346D"/>
    <w:rsid w:val="00DE4DF8"/>
    <w:rsid w:val="00DE674F"/>
    <w:rsid w:val="00DE6A71"/>
    <w:rsid w:val="00DF00A1"/>
    <w:rsid w:val="00DF0AA2"/>
    <w:rsid w:val="00DF0C26"/>
    <w:rsid w:val="00DF2C08"/>
    <w:rsid w:val="00DF3622"/>
    <w:rsid w:val="00DF6E83"/>
    <w:rsid w:val="00E00838"/>
    <w:rsid w:val="00E011EB"/>
    <w:rsid w:val="00E02A6E"/>
    <w:rsid w:val="00E03E52"/>
    <w:rsid w:val="00E06C31"/>
    <w:rsid w:val="00E070C5"/>
    <w:rsid w:val="00E07617"/>
    <w:rsid w:val="00E12E49"/>
    <w:rsid w:val="00E14A22"/>
    <w:rsid w:val="00E16F60"/>
    <w:rsid w:val="00E178B1"/>
    <w:rsid w:val="00E17916"/>
    <w:rsid w:val="00E20371"/>
    <w:rsid w:val="00E2398E"/>
    <w:rsid w:val="00E257EC"/>
    <w:rsid w:val="00E2706D"/>
    <w:rsid w:val="00E2708C"/>
    <w:rsid w:val="00E30145"/>
    <w:rsid w:val="00E318DE"/>
    <w:rsid w:val="00E31EA5"/>
    <w:rsid w:val="00E324F2"/>
    <w:rsid w:val="00E332D5"/>
    <w:rsid w:val="00E344A7"/>
    <w:rsid w:val="00E35D67"/>
    <w:rsid w:val="00E366CD"/>
    <w:rsid w:val="00E411BF"/>
    <w:rsid w:val="00E419CF"/>
    <w:rsid w:val="00E4557E"/>
    <w:rsid w:val="00E467F9"/>
    <w:rsid w:val="00E513A5"/>
    <w:rsid w:val="00E52214"/>
    <w:rsid w:val="00E5281E"/>
    <w:rsid w:val="00E53766"/>
    <w:rsid w:val="00E53F25"/>
    <w:rsid w:val="00E54933"/>
    <w:rsid w:val="00E57632"/>
    <w:rsid w:val="00E57AEA"/>
    <w:rsid w:val="00E620F4"/>
    <w:rsid w:val="00E626A5"/>
    <w:rsid w:val="00E6409B"/>
    <w:rsid w:val="00E647D4"/>
    <w:rsid w:val="00E64AAB"/>
    <w:rsid w:val="00E65DE6"/>
    <w:rsid w:val="00E66922"/>
    <w:rsid w:val="00E67BB7"/>
    <w:rsid w:val="00E70E5F"/>
    <w:rsid w:val="00E719C3"/>
    <w:rsid w:val="00E71FA8"/>
    <w:rsid w:val="00E73245"/>
    <w:rsid w:val="00E73FAC"/>
    <w:rsid w:val="00E74949"/>
    <w:rsid w:val="00E74CAB"/>
    <w:rsid w:val="00E75CB3"/>
    <w:rsid w:val="00E773D3"/>
    <w:rsid w:val="00E827F5"/>
    <w:rsid w:val="00E83F9C"/>
    <w:rsid w:val="00E84F90"/>
    <w:rsid w:val="00E85698"/>
    <w:rsid w:val="00E862FD"/>
    <w:rsid w:val="00E9037E"/>
    <w:rsid w:val="00E91748"/>
    <w:rsid w:val="00E92646"/>
    <w:rsid w:val="00E9370A"/>
    <w:rsid w:val="00E9515F"/>
    <w:rsid w:val="00E956FD"/>
    <w:rsid w:val="00E97494"/>
    <w:rsid w:val="00E97DA4"/>
    <w:rsid w:val="00EA203B"/>
    <w:rsid w:val="00EA3581"/>
    <w:rsid w:val="00EA4842"/>
    <w:rsid w:val="00EA791F"/>
    <w:rsid w:val="00EB13B5"/>
    <w:rsid w:val="00EB1D09"/>
    <w:rsid w:val="00EB25B1"/>
    <w:rsid w:val="00EB2CD4"/>
    <w:rsid w:val="00EB4B7D"/>
    <w:rsid w:val="00EB679D"/>
    <w:rsid w:val="00EB7375"/>
    <w:rsid w:val="00EC43B1"/>
    <w:rsid w:val="00EC4889"/>
    <w:rsid w:val="00EC533D"/>
    <w:rsid w:val="00EC5946"/>
    <w:rsid w:val="00EC670E"/>
    <w:rsid w:val="00EC6747"/>
    <w:rsid w:val="00ED05A5"/>
    <w:rsid w:val="00ED0963"/>
    <w:rsid w:val="00ED0B4F"/>
    <w:rsid w:val="00ED191C"/>
    <w:rsid w:val="00ED3474"/>
    <w:rsid w:val="00ED40B4"/>
    <w:rsid w:val="00EE3FC6"/>
    <w:rsid w:val="00EE5513"/>
    <w:rsid w:val="00EE5ED0"/>
    <w:rsid w:val="00EE6F10"/>
    <w:rsid w:val="00EE7D7B"/>
    <w:rsid w:val="00EF00C1"/>
    <w:rsid w:val="00EF10D1"/>
    <w:rsid w:val="00EF50E0"/>
    <w:rsid w:val="00EF717E"/>
    <w:rsid w:val="00F009E6"/>
    <w:rsid w:val="00F00A15"/>
    <w:rsid w:val="00F00AAC"/>
    <w:rsid w:val="00F011CF"/>
    <w:rsid w:val="00F063BF"/>
    <w:rsid w:val="00F077E4"/>
    <w:rsid w:val="00F104BD"/>
    <w:rsid w:val="00F1053D"/>
    <w:rsid w:val="00F11FE6"/>
    <w:rsid w:val="00F13B9F"/>
    <w:rsid w:val="00F15550"/>
    <w:rsid w:val="00F16595"/>
    <w:rsid w:val="00F165E5"/>
    <w:rsid w:val="00F17ECB"/>
    <w:rsid w:val="00F20CA6"/>
    <w:rsid w:val="00F231FD"/>
    <w:rsid w:val="00F2345F"/>
    <w:rsid w:val="00F235CD"/>
    <w:rsid w:val="00F23988"/>
    <w:rsid w:val="00F2518B"/>
    <w:rsid w:val="00F36AA9"/>
    <w:rsid w:val="00F36E63"/>
    <w:rsid w:val="00F37938"/>
    <w:rsid w:val="00F379C1"/>
    <w:rsid w:val="00F37FC8"/>
    <w:rsid w:val="00F410C7"/>
    <w:rsid w:val="00F4133A"/>
    <w:rsid w:val="00F4177C"/>
    <w:rsid w:val="00F434B5"/>
    <w:rsid w:val="00F44749"/>
    <w:rsid w:val="00F44BFD"/>
    <w:rsid w:val="00F45370"/>
    <w:rsid w:val="00F46030"/>
    <w:rsid w:val="00F4666B"/>
    <w:rsid w:val="00F52098"/>
    <w:rsid w:val="00F536A6"/>
    <w:rsid w:val="00F56A93"/>
    <w:rsid w:val="00F572B3"/>
    <w:rsid w:val="00F57840"/>
    <w:rsid w:val="00F61CA9"/>
    <w:rsid w:val="00F61EF2"/>
    <w:rsid w:val="00F62046"/>
    <w:rsid w:val="00F63CB9"/>
    <w:rsid w:val="00F64D81"/>
    <w:rsid w:val="00F653D7"/>
    <w:rsid w:val="00F70251"/>
    <w:rsid w:val="00F7182C"/>
    <w:rsid w:val="00F71B14"/>
    <w:rsid w:val="00F7235B"/>
    <w:rsid w:val="00F72869"/>
    <w:rsid w:val="00F72CFA"/>
    <w:rsid w:val="00F74B15"/>
    <w:rsid w:val="00F751A5"/>
    <w:rsid w:val="00F75B4A"/>
    <w:rsid w:val="00F816E9"/>
    <w:rsid w:val="00F817B5"/>
    <w:rsid w:val="00F818E4"/>
    <w:rsid w:val="00F82C96"/>
    <w:rsid w:val="00F841FD"/>
    <w:rsid w:val="00F85EE5"/>
    <w:rsid w:val="00F90836"/>
    <w:rsid w:val="00F90D27"/>
    <w:rsid w:val="00F90EE1"/>
    <w:rsid w:val="00F92544"/>
    <w:rsid w:val="00F925F2"/>
    <w:rsid w:val="00F9279B"/>
    <w:rsid w:val="00F929AF"/>
    <w:rsid w:val="00F934FE"/>
    <w:rsid w:val="00F93E77"/>
    <w:rsid w:val="00F93FE9"/>
    <w:rsid w:val="00F944EB"/>
    <w:rsid w:val="00FA0429"/>
    <w:rsid w:val="00FA10BE"/>
    <w:rsid w:val="00FA23A6"/>
    <w:rsid w:val="00FA2787"/>
    <w:rsid w:val="00FA3F49"/>
    <w:rsid w:val="00FA4376"/>
    <w:rsid w:val="00FA4479"/>
    <w:rsid w:val="00FA669A"/>
    <w:rsid w:val="00FA73CE"/>
    <w:rsid w:val="00FA79E5"/>
    <w:rsid w:val="00FB003A"/>
    <w:rsid w:val="00FB0510"/>
    <w:rsid w:val="00FB1307"/>
    <w:rsid w:val="00FB205D"/>
    <w:rsid w:val="00FB284C"/>
    <w:rsid w:val="00FB4017"/>
    <w:rsid w:val="00FB4287"/>
    <w:rsid w:val="00FB657C"/>
    <w:rsid w:val="00FB6855"/>
    <w:rsid w:val="00FC0B1D"/>
    <w:rsid w:val="00FC2949"/>
    <w:rsid w:val="00FC3A0C"/>
    <w:rsid w:val="00FC43B5"/>
    <w:rsid w:val="00FC4511"/>
    <w:rsid w:val="00FC51F0"/>
    <w:rsid w:val="00FC576A"/>
    <w:rsid w:val="00FC59C4"/>
    <w:rsid w:val="00FD03DD"/>
    <w:rsid w:val="00FD285E"/>
    <w:rsid w:val="00FD3BB8"/>
    <w:rsid w:val="00FD3F3F"/>
    <w:rsid w:val="00FD418D"/>
    <w:rsid w:val="00FD559C"/>
    <w:rsid w:val="00FD5FEE"/>
    <w:rsid w:val="00FE2A61"/>
    <w:rsid w:val="00FE4BD4"/>
    <w:rsid w:val="00FE5E18"/>
    <w:rsid w:val="00FE70AE"/>
    <w:rsid w:val="00FF4788"/>
    <w:rsid w:val="00FF5693"/>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789A5"/>
  <w15:chartTrackingRefBased/>
  <w15:docId w15:val="{EBB9E43F-C208-4855-9E0A-CADCE830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E6F"/>
    <w:rPr>
      <w:sz w:val="24"/>
      <w:szCs w:val="24"/>
      <w:lang w:val="ru-RU" w:eastAsia="ru-RU"/>
    </w:rPr>
  </w:style>
  <w:style w:type="paragraph" w:styleId="1">
    <w:name w:val="heading 1"/>
    <w:aliases w:val="Заголовок 1_14п_сер_жир"/>
    <w:basedOn w:val="a"/>
    <w:next w:val="a"/>
    <w:link w:val="10"/>
    <w:uiPriority w:val="99"/>
    <w:qFormat/>
    <w:rsid w:val="005A1AC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C6E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24D01"/>
    <w:pPr>
      <w:keepNext/>
      <w:jc w:val="both"/>
      <w:outlineLvl w:val="2"/>
    </w:pPr>
    <w:rPr>
      <w:rFonts w:cs="Arial"/>
      <w:b/>
      <w:sz w:val="32"/>
      <w:szCs w:val="20"/>
      <w:lang w:val="kk-KZ"/>
    </w:rPr>
  </w:style>
  <w:style w:type="paragraph" w:styleId="4">
    <w:name w:val="heading 4"/>
    <w:basedOn w:val="a"/>
    <w:next w:val="a"/>
    <w:link w:val="40"/>
    <w:uiPriority w:val="9"/>
    <w:qFormat/>
    <w:rsid w:val="00224D01"/>
    <w:pPr>
      <w:keepNext/>
      <w:ind w:left="720"/>
      <w:outlineLvl w:val="3"/>
    </w:pPr>
    <w:rPr>
      <w:rFonts w:cs="Arial"/>
      <w:sz w:val="28"/>
      <w:szCs w:val="20"/>
    </w:rPr>
  </w:style>
  <w:style w:type="paragraph" w:styleId="5">
    <w:name w:val="heading 5"/>
    <w:basedOn w:val="a"/>
    <w:next w:val="a"/>
    <w:link w:val="50"/>
    <w:uiPriority w:val="9"/>
    <w:qFormat/>
    <w:rsid w:val="000C6E6F"/>
    <w:pPr>
      <w:keepNext/>
      <w:ind w:firstLine="540"/>
      <w:jc w:val="center"/>
      <w:outlineLvl w:val="4"/>
    </w:pPr>
    <w:rPr>
      <w:b/>
      <w:bCs/>
    </w:rPr>
  </w:style>
  <w:style w:type="paragraph" w:styleId="6">
    <w:name w:val="heading 6"/>
    <w:basedOn w:val="a"/>
    <w:next w:val="a"/>
    <w:link w:val="60"/>
    <w:uiPriority w:val="9"/>
    <w:qFormat/>
    <w:rsid w:val="00952AAD"/>
    <w:pPr>
      <w:spacing w:before="240" w:after="60"/>
      <w:outlineLvl w:val="5"/>
    </w:pPr>
    <w:rPr>
      <w:b/>
      <w:bCs/>
      <w:sz w:val="22"/>
      <w:szCs w:val="22"/>
    </w:rPr>
  </w:style>
  <w:style w:type="paragraph" w:styleId="7">
    <w:name w:val="heading 7"/>
    <w:basedOn w:val="a"/>
    <w:next w:val="a"/>
    <w:link w:val="70"/>
    <w:uiPriority w:val="9"/>
    <w:qFormat/>
    <w:rsid w:val="00224D01"/>
    <w:pPr>
      <w:keepNext/>
      <w:ind w:left="1080"/>
      <w:outlineLvl w:val="6"/>
    </w:pPr>
    <w:rPr>
      <w:rFonts w:cs="Arial"/>
      <w:b/>
      <w:sz w:val="28"/>
      <w:szCs w:val="20"/>
    </w:rPr>
  </w:style>
  <w:style w:type="paragraph" w:styleId="8">
    <w:name w:val="heading 8"/>
    <w:basedOn w:val="a"/>
    <w:next w:val="a"/>
    <w:link w:val="80"/>
    <w:uiPriority w:val="9"/>
    <w:qFormat/>
    <w:rsid w:val="000C6E6F"/>
    <w:pPr>
      <w:keepNext/>
      <w:ind w:left="360"/>
      <w:jc w:val="center"/>
      <w:outlineLvl w:val="7"/>
    </w:pPr>
    <w:rPr>
      <w:b/>
      <w:bCs/>
      <w:sz w:val="28"/>
      <w:szCs w:val="28"/>
      <w:lang w:val="kk-KZ"/>
    </w:rPr>
  </w:style>
  <w:style w:type="paragraph" w:styleId="9">
    <w:name w:val="heading 9"/>
    <w:basedOn w:val="a"/>
    <w:next w:val="a"/>
    <w:link w:val="90"/>
    <w:uiPriority w:val="9"/>
    <w:qFormat/>
    <w:rsid w:val="00224D01"/>
    <w:pPr>
      <w:keepNext/>
      <w:widowControl w:val="0"/>
      <w:autoSpaceDE w:val="0"/>
      <w:autoSpaceDN w:val="0"/>
      <w:adjustRightInd w:val="0"/>
      <w:outlineLvl w:val="8"/>
    </w:pPr>
    <w:rPr>
      <w:rFonts w:cs="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E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6E6F"/>
    <w:pPr>
      <w:tabs>
        <w:tab w:val="center" w:pos="4677"/>
        <w:tab w:val="right" w:pos="9355"/>
      </w:tabs>
    </w:pPr>
  </w:style>
  <w:style w:type="paragraph" w:styleId="a6">
    <w:name w:val="footer"/>
    <w:basedOn w:val="a"/>
    <w:link w:val="a7"/>
    <w:rsid w:val="000C6E6F"/>
    <w:pPr>
      <w:tabs>
        <w:tab w:val="center" w:pos="4677"/>
        <w:tab w:val="right" w:pos="9355"/>
      </w:tabs>
    </w:pPr>
  </w:style>
  <w:style w:type="character" w:styleId="a8">
    <w:name w:val="page number"/>
    <w:basedOn w:val="a0"/>
    <w:rsid w:val="000C6E6F"/>
  </w:style>
  <w:style w:type="paragraph" w:styleId="a9">
    <w:name w:val="Body Text Indent"/>
    <w:basedOn w:val="a"/>
    <w:link w:val="aa"/>
    <w:rsid w:val="000C6E6F"/>
    <w:pPr>
      <w:ind w:left="720"/>
    </w:pPr>
    <w:rPr>
      <w:sz w:val="28"/>
      <w:szCs w:val="28"/>
      <w:lang w:val="kk-KZ"/>
    </w:rPr>
  </w:style>
  <w:style w:type="paragraph" w:styleId="21">
    <w:name w:val="Body Text Indent 2"/>
    <w:basedOn w:val="a"/>
    <w:link w:val="22"/>
    <w:uiPriority w:val="99"/>
    <w:rsid w:val="000C6E6F"/>
    <w:pPr>
      <w:ind w:left="709"/>
      <w:jc w:val="center"/>
    </w:pPr>
    <w:rPr>
      <w:b/>
      <w:bCs/>
      <w:lang w:val="kk-KZ"/>
    </w:rPr>
  </w:style>
  <w:style w:type="paragraph" w:styleId="ab">
    <w:name w:val="Body Text"/>
    <w:basedOn w:val="a"/>
    <w:link w:val="ac"/>
    <w:rsid w:val="000C6E6F"/>
    <w:pPr>
      <w:spacing w:after="120"/>
    </w:pPr>
  </w:style>
  <w:style w:type="character" w:customStyle="1" w:styleId="a5">
    <w:name w:val="Верхний колонтитул Знак"/>
    <w:link w:val="a4"/>
    <w:rsid w:val="009501F3"/>
    <w:rPr>
      <w:sz w:val="24"/>
      <w:szCs w:val="24"/>
      <w:lang w:val="ru-RU" w:eastAsia="ru-RU" w:bidi="ar-SA"/>
    </w:rPr>
  </w:style>
  <w:style w:type="character" w:customStyle="1" w:styleId="a7">
    <w:name w:val="Нижний колонтитул Знак"/>
    <w:link w:val="a6"/>
    <w:rsid w:val="009501F3"/>
    <w:rPr>
      <w:sz w:val="24"/>
      <w:szCs w:val="24"/>
      <w:lang w:val="ru-RU" w:eastAsia="ru-RU" w:bidi="ar-SA"/>
    </w:rPr>
  </w:style>
  <w:style w:type="paragraph" w:styleId="ad">
    <w:name w:val="List Paragraph"/>
    <w:basedOn w:val="a"/>
    <w:uiPriority w:val="34"/>
    <w:qFormat/>
    <w:rsid w:val="009501F3"/>
    <w:pPr>
      <w:spacing w:after="200" w:line="276" w:lineRule="auto"/>
      <w:ind w:left="720"/>
      <w:contextualSpacing/>
    </w:pPr>
    <w:rPr>
      <w:rFonts w:ascii="Calibri" w:hAnsi="Calibri"/>
      <w:sz w:val="22"/>
      <w:szCs w:val="22"/>
    </w:rPr>
  </w:style>
  <w:style w:type="character" w:customStyle="1" w:styleId="s00">
    <w:name w:val="s00"/>
    <w:rsid w:val="009501F3"/>
    <w:rPr>
      <w:rFonts w:ascii="Times New Roman" w:hAnsi="Times New Roman" w:cs="Times New Roman" w:hint="default"/>
      <w:b w:val="0"/>
      <w:bCs w:val="0"/>
      <w:i w:val="0"/>
      <w:iCs w:val="0"/>
      <w:color w:val="000000"/>
    </w:rPr>
  </w:style>
  <w:style w:type="character" w:customStyle="1" w:styleId="s16">
    <w:name w:val="s16"/>
    <w:rsid w:val="009501F3"/>
    <w:rPr>
      <w:rFonts w:ascii="Times New Roman" w:hAnsi="Times New Roman" w:cs="Times New Roman" w:hint="default"/>
      <w:b/>
      <w:bCs/>
      <w:color w:val="000000"/>
    </w:rPr>
  </w:style>
  <w:style w:type="paragraph" w:styleId="ae">
    <w:name w:val="endnote text"/>
    <w:basedOn w:val="a"/>
    <w:link w:val="af"/>
    <w:semiHidden/>
    <w:unhideWhenUsed/>
    <w:rsid w:val="009501F3"/>
    <w:pPr>
      <w:spacing w:after="200" w:line="276" w:lineRule="auto"/>
    </w:pPr>
    <w:rPr>
      <w:rFonts w:ascii="Calibri" w:hAnsi="Calibri"/>
      <w:sz w:val="20"/>
      <w:szCs w:val="20"/>
    </w:rPr>
  </w:style>
  <w:style w:type="character" w:customStyle="1" w:styleId="af">
    <w:name w:val="Текст концевой сноски Знак"/>
    <w:link w:val="ae"/>
    <w:semiHidden/>
    <w:rsid w:val="009501F3"/>
    <w:rPr>
      <w:rFonts w:ascii="Calibri" w:hAnsi="Calibri"/>
      <w:lang w:val="ru-RU" w:eastAsia="ru-RU" w:bidi="ar-SA"/>
    </w:rPr>
  </w:style>
  <w:style w:type="paragraph" w:styleId="af0">
    <w:name w:val="footnote text"/>
    <w:basedOn w:val="a"/>
    <w:link w:val="af1"/>
    <w:semiHidden/>
    <w:unhideWhenUsed/>
    <w:rsid w:val="009501F3"/>
    <w:pPr>
      <w:spacing w:after="200" w:line="276" w:lineRule="auto"/>
    </w:pPr>
    <w:rPr>
      <w:rFonts w:ascii="Calibri" w:hAnsi="Calibri"/>
      <w:sz w:val="20"/>
      <w:szCs w:val="20"/>
    </w:rPr>
  </w:style>
  <w:style w:type="character" w:customStyle="1" w:styleId="af1">
    <w:name w:val="Текст сноски Знак"/>
    <w:link w:val="af0"/>
    <w:semiHidden/>
    <w:rsid w:val="009501F3"/>
    <w:rPr>
      <w:rFonts w:ascii="Calibri" w:hAnsi="Calibri"/>
      <w:lang w:val="ru-RU" w:eastAsia="ru-RU" w:bidi="ar-SA"/>
    </w:rPr>
  </w:style>
  <w:style w:type="character" w:styleId="af2">
    <w:name w:val="Emphasis"/>
    <w:qFormat/>
    <w:rsid w:val="009501F3"/>
    <w:rPr>
      <w:i/>
      <w:iCs/>
    </w:rPr>
  </w:style>
  <w:style w:type="character" w:customStyle="1" w:styleId="10">
    <w:name w:val="Заголовок 1 Знак"/>
    <w:aliases w:val="Заголовок 1_14п_сер_жир Знак"/>
    <w:link w:val="1"/>
    <w:uiPriority w:val="99"/>
    <w:rsid w:val="005A1ACA"/>
    <w:rPr>
      <w:rFonts w:ascii="Cambria" w:eastAsia="Times New Roman" w:hAnsi="Cambria" w:cs="Times New Roman"/>
      <w:b/>
      <w:bCs/>
      <w:kern w:val="32"/>
      <w:sz w:val="32"/>
      <w:szCs w:val="32"/>
    </w:rPr>
  </w:style>
  <w:style w:type="character" w:styleId="af3">
    <w:name w:val="Hyperlink"/>
    <w:rsid w:val="00DE0116"/>
    <w:rPr>
      <w:strike w:val="0"/>
      <w:dstrike w:val="0"/>
      <w:color w:val="0000FF"/>
      <w:u w:val="none"/>
      <w:effect w:val="none"/>
    </w:rPr>
  </w:style>
  <w:style w:type="character" w:customStyle="1" w:styleId="link1">
    <w:name w:val="link1"/>
    <w:basedOn w:val="a0"/>
    <w:rsid w:val="00DE0116"/>
  </w:style>
  <w:style w:type="character" w:styleId="HTML">
    <w:name w:val="HTML Cite"/>
    <w:rsid w:val="00DE0116"/>
    <w:rPr>
      <w:i w:val="0"/>
      <w:iCs w:val="0"/>
      <w:color w:val="008000"/>
    </w:rPr>
  </w:style>
  <w:style w:type="character" w:customStyle="1" w:styleId="ei1">
    <w:name w:val="ei1"/>
    <w:basedOn w:val="a0"/>
    <w:rsid w:val="00DE0116"/>
  </w:style>
  <w:style w:type="paragraph" w:styleId="af4">
    <w:name w:val="No Spacing"/>
    <w:link w:val="af5"/>
    <w:uiPriority w:val="1"/>
    <w:qFormat/>
    <w:rsid w:val="00600AAF"/>
    <w:rPr>
      <w:rFonts w:ascii="Calibri" w:eastAsia="Calibri" w:hAnsi="Calibri"/>
      <w:sz w:val="22"/>
      <w:szCs w:val="22"/>
      <w:lang w:val="ru-RU"/>
    </w:rPr>
  </w:style>
  <w:style w:type="paragraph" w:styleId="af6">
    <w:name w:val="Balloon Text"/>
    <w:basedOn w:val="a"/>
    <w:link w:val="af7"/>
    <w:uiPriority w:val="99"/>
    <w:rsid w:val="00481D80"/>
    <w:rPr>
      <w:rFonts w:ascii="Tahoma" w:hAnsi="Tahoma" w:cs="Tahoma"/>
      <w:sz w:val="16"/>
      <w:szCs w:val="16"/>
    </w:rPr>
  </w:style>
  <w:style w:type="character" w:customStyle="1" w:styleId="af7">
    <w:name w:val="Текст выноски Знак"/>
    <w:link w:val="af6"/>
    <w:uiPriority w:val="99"/>
    <w:rsid w:val="00481D80"/>
    <w:rPr>
      <w:rFonts w:ascii="Tahoma" w:hAnsi="Tahoma" w:cs="Tahoma"/>
      <w:sz w:val="16"/>
      <w:szCs w:val="16"/>
    </w:rPr>
  </w:style>
  <w:style w:type="paragraph" w:customStyle="1" w:styleId="FR4">
    <w:name w:val="FR4"/>
    <w:rsid w:val="00481D80"/>
    <w:pPr>
      <w:widowControl w:val="0"/>
      <w:spacing w:line="260" w:lineRule="auto"/>
    </w:pPr>
    <w:rPr>
      <w:rFonts w:ascii="Arial" w:hAnsi="Arial"/>
      <w:i/>
      <w:snapToGrid w:val="0"/>
      <w:sz w:val="18"/>
      <w:lang w:val="ru-RU" w:eastAsia="ru-RU"/>
    </w:rPr>
  </w:style>
  <w:style w:type="character" w:styleId="af8">
    <w:name w:val="Strong"/>
    <w:qFormat/>
    <w:rsid w:val="00481D80"/>
    <w:rPr>
      <w:b/>
      <w:bCs/>
    </w:rPr>
  </w:style>
  <w:style w:type="character" w:customStyle="1" w:styleId="22">
    <w:name w:val="Основной текст с отступом 2 Знак"/>
    <w:link w:val="21"/>
    <w:uiPriority w:val="99"/>
    <w:rsid w:val="00481D80"/>
    <w:rPr>
      <w:b/>
      <w:bCs/>
      <w:sz w:val="24"/>
      <w:szCs w:val="24"/>
      <w:lang w:val="kk-KZ"/>
    </w:rPr>
  </w:style>
  <w:style w:type="character" w:styleId="af9">
    <w:name w:val="line number"/>
    <w:basedOn w:val="a0"/>
    <w:rsid w:val="00481D80"/>
  </w:style>
  <w:style w:type="paragraph" w:styleId="afa">
    <w:name w:val="Subtitle"/>
    <w:basedOn w:val="a"/>
    <w:next w:val="a"/>
    <w:link w:val="afb"/>
    <w:qFormat/>
    <w:rsid w:val="00481D80"/>
    <w:pPr>
      <w:numPr>
        <w:ilvl w:val="1"/>
      </w:numPr>
    </w:pPr>
    <w:rPr>
      <w:rFonts w:ascii="Cambria" w:hAnsi="Cambria"/>
      <w:i/>
      <w:iCs/>
      <w:color w:val="4F81BD"/>
      <w:spacing w:val="15"/>
    </w:rPr>
  </w:style>
  <w:style w:type="character" w:customStyle="1" w:styleId="afb">
    <w:name w:val="Подзаголовок Знак"/>
    <w:link w:val="afa"/>
    <w:rsid w:val="00481D80"/>
    <w:rPr>
      <w:rFonts w:ascii="Cambria" w:eastAsia="Times New Roman" w:hAnsi="Cambria" w:cs="Times New Roman"/>
      <w:i/>
      <w:iCs/>
      <w:color w:val="4F81BD"/>
      <w:spacing w:val="15"/>
      <w:sz w:val="24"/>
      <w:szCs w:val="24"/>
    </w:rPr>
  </w:style>
  <w:style w:type="character" w:customStyle="1" w:styleId="20">
    <w:name w:val="Заголовок 2 Знак"/>
    <w:link w:val="2"/>
    <w:uiPriority w:val="99"/>
    <w:rsid w:val="00CB61D2"/>
    <w:rPr>
      <w:rFonts w:ascii="Arial" w:hAnsi="Arial" w:cs="Arial"/>
      <w:b/>
      <w:bCs/>
      <w:i/>
      <w:iCs/>
      <w:sz w:val="28"/>
      <w:szCs w:val="28"/>
    </w:rPr>
  </w:style>
  <w:style w:type="character" w:customStyle="1" w:styleId="50">
    <w:name w:val="Заголовок 5 Знак"/>
    <w:link w:val="5"/>
    <w:uiPriority w:val="9"/>
    <w:rsid w:val="00CB61D2"/>
    <w:rPr>
      <w:b/>
      <w:bCs/>
      <w:sz w:val="24"/>
      <w:szCs w:val="24"/>
    </w:rPr>
  </w:style>
  <w:style w:type="character" w:customStyle="1" w:styleId="80">
    <w:name w:val="Заголовок 8 Знак"/>
    <w:link w:val="8"/>
    <w:uiPriority w:val="9"/>
    <w:rsid w:val="00CB61D2"/>
    <w:rPr>
      <w:b/>
      <w:bCs/>
      <w:sz w:val="28"/>
      <w:szCs w:val="28"/>
      <w:lang w:val="kk-KZ"/>
    </w:rPr>
  </w:style>
  <w:style w:type="character" w:customStyle="1" w:styleId="aa">
    <w:name w:val="Основной текст с отступом Знак"/>
    <w:link w:val="a9"/>
    <w:rsid w:val="00CB61D2"/>
    <w:rPr>
      <w:sz w:val="28"/>
      <w:szCs w:val="28"/>
      <w:lang w:val="kk-KZ"/>
    </w:rPr>
  </w:style>
  <w:style w:type="character" w:customStyle="1" w:styleId="ac">
    <w:name w:val="Основной текст Знак"/>
    <w:link w:val="ab"/>
    <w:rsid w:val="00CB61D2"/>
    <w:rPr>
      <w:sz w:val="24"/>
      <w:szCs w:val="24"/>
    </w:rPr>
  </w:style>
  <w:style w:type="paragraph" w:styleId="31">
    <w:name w:val="Body Text 3"/>
    <w:basedOn w:val="a"/>
    <w:link w:val="32"/>
    <w:rsid w:val="00692298"/>
    <w:pPr>
      <w:spacing w:after="120"/>
    </w:pPr>
    <w:rPr>
      <w:sz w:val="16"/>
      <w:szCs w:val="16"/>
    </w:rPr>
  </w:style>
  <w:style w:type="character" w:customStyle="1" w:styleId="32">
    <w:name w:val="Основной текст 3 Знак"/>
    <w:link w:val="31"/>
    <w:rsid w:val="00692298"/>
    <w:rPr>
      <w:sz w:val="16"/>
      <w:szCs w:val="16"/>
    </w:rPr>
  </w:style>
  <w:style w:type="paragraph" w:styleId="afc">
    <w:name w:val="Plain Text"/>
    <w:basedOn w:val="a"/>
    <w:link w:val="afd"/>
    <w:rsid w:val="00692298"/>
    <w:rPr>
      <w:rFonts w:ascii="Courier New" w:hAnsi="Courier New"/>
      <w:sz w:val="20"/>
      <w:szCs w:val="20"/>
    </w:rPr>
  </w:style>
  <w:style w:type="character" w:customStyle="1" w:styleId="afd">
    <w:name w:val="Текст Знак"/>
    <w:link w:val="afc"/>
    <w:uiPriority w:val="99"/>
    <w:rsid w:val="00692298"/>
    <w:rPr>
      <w:rFonts w:ascii="Courier New" w:hAnsi="Courier New"/>
    </w:rPr>
  </w:style>
  <w:style w:type="character" w:customStyle="1" w:styleId="60">
    <w:name w:val="Заголовок 6 Знак"/>
    <w:link w:val="6"/>
    <w:uiPriority w:val="9"/>
    <w:rsid w:val="00952AAD"/>
    <w:rPr>
      <w:b/>
      <w:bCs/>
      <w:sz w:val="22"/>
      <w:szCs w:val="22"/>
    </w:rPr>
  </w:style>
  <w:style w:type="paragraph" w:styleId="33">
    <w:name w:val="Body Text Indent 3"/>
    <w:basedOn w:val="a"/>
    <w:link w:val="34"/>
    <w:rsid w:val="00952AAD"/>
    <w:pPr>
      <w:spacing w:after="120"/>
      <w:ind w:left="283"/>
    </w:pPr>
    <w:rPr>
      <w:sz w:val="16"/>
      <w:szCs w:val="16"/>
    </w:rPr>
  </w:style>
  <w:style w:type="character" w:customStyle="1" w:styleId="34">
    <w:name w:val="Основной текст с отступом 3 Знак"/>
    <w:link w:val="33"/>
    <w:rsid w:val="00952AAD"/>
    <w:rPr>
      <w:sz w:val="16"/>
      <w:szCs w:val="16"/>
    </w:rPr>
  </w:style>
  <w:style w:type="paragraph" w:styleId="23">
    <w:name w:val="Body Text 2"/>
    <w:basedOn w:val="a"/>
    <w:link w:val="24"/>
    <w:rsid w:val="00952AAD"/>
    <w:pPr>
      <w:spacing w:after="120" w:line="480" w:lineRule="auto"/>
    </w:pPr>
    <w:rPr>
      <w:rFonts w:ascii="Calibri" w:hAnsi="Calibri"/>
      <w:sz w:val="22"/>
      <w:szCs w:val="22"/>
    </w:rPr>
  </w:style>
  <w:style w:type="character" w:customStyle="1" w:styleId="24">
    <w:name w:val="Основной текст 2 Знак"/>
    <w:link w:val="23"/>
    <w:rsid w:val="00952AAD"/>
    <w:rPr>
      <w:rFonts w:ascii="Calibri" w:hAnsi="Calibri"/>
      <w:sz w:val="22"/>
      <w:szCs w:val="22"/>
    </w:rPr>
  </w:style>
  <w:style w:type="paragraph" w:customStyle="1" w:styleId="Default">
    <w:name w:val="Default"/>
    <w:uiPriority w:val="99"/>
    <w:rsid w:val="00952AAD"/>
    <w:pPr>
      <w:autoSpaceDE w:val="0"/>
      <w:autoSpaceDN w:val="0"/>
      <w:adjustRightInd w:val="0"/>
    </w:pPr>
    <w:rPr>
      <w:rFonts w:ascii="Tahoma" w:hAnsi="Tahoma" w:cs="Tahoma"/>
      <w:color w:val="000000"/>
      <w:sz w:val="24"/>
      <w:szCs w:val="24"/>
      <w:lang w:val="ru-RU" w:eastAsia="ru-RU"/>
    </w:rPr>
  </w:style>
  <w:style w:type="paragraph" w:customStyle="1" w:styleId="11">
    <w:name w:val="Без интервала1"/>
    <w:uiPriority w:val="99"/>
    <w:rsid w:val="00952AAD"/>
    <w:rPr>
      <w:rFonts w:ascii="Calibri" w:hAnsi="Calibri"/>
      <w:sz w:val="22"/>
      <w:szCs w:val="22"/>
      <w:lang w:val="ru-RU" w:eastAsia="ru-RU"/>
    </w:rPr>
  </w:style>
  <w:style w:type="paragraph" w:styleId="HTML0">
    <w:name w:val="HTML Preformatted"/>
    <w:basedOn w:val="a"/>
    <w:link w:val="HTML1"/>
    <w:uiPriority w:val="99"/>
    <w:rsid w:val="0095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952AAD"/>
    <w:rPr>
      <w:rFonts w:ascii="Courier New" w:hAnsi="Courier New" w:cs="Courier New"/>
    </w:rPr>
  </w:style>
  <w:style w:type="paragraph" w:customStyle="1" w:styleId="25">
    <w:name w:val="Без интервала2"/>
    <w:uiPriority w:val="99"/>
    <w:rsid w:val="00952AAD"/>
    <w:rPr>
      <w:rFonts w:ascii="Calibri" w:hAnsi="Calibri"/>
      <w:sz w:val="22"/>
      <w:szCs w:val="22"/>
      <w:lang w:val="ru-RU" w:eastAsia="ru-RU"/>
    </w:rPr>
  </w:style>
  <w:style w:type="paragraph" w:customStyle="1" w:styleId="12">
    <w:name w:val="Абзац списка1"/>
    <w:basedOn w:val="a"/>
    <w:uiPriority w:val="99"/>
    <w:rsid w:val="00952AAD"/>
    <w:pPr>
      <w:ind w:left="708"/>
    </w:pPr>
  </w:style>
  <w:style w:type="character" w:customStyle="1" w:styleId="30">
    <w:name w:val="Заголовок 3 Знак"/>
    <w:link w:val="3"/>
    <w:uiPriority w:val="99"/>
    <w:rsid w:val="00224D01"/>
    <w:rPr>
      <w:rFonts w:cs="Arial"/>
      <w:b/>
      <w:sz w:val="32"/>
      <w:lang w:val="kk-KZ"/>
    </w:rPr>
  </w:style>
  <w:style w:type="character" w:customStyle="1" w:styleId="40">
    <w:name w:val="Заголовок 4 Знак"/>
    <w:link w:val="4"/>
    <w:uiPriority w:val="9"/>
    <w:rsid w:val="00224D01"/>
    <w:rPr>
      <w:rFonts w:cs="Arial"/>
      <w:sz w:val="28"/>
    </w:rPr>
  </w:style>
  <w:style w:type="character" w:customStyle="1" w:styleId="70">
    <w:name w:val="Заголовок 7 Знак"/>
    <w:link w:val="7"/>
    <w:uiPriority w:val="9"/>
    <w:rsid w:val="00224D01"/>
    <w:rPr>
      <w:rFonts w:cs="Arial"/>
      <w:b/>
      <w:sz w:val="28"/>
    </w:rPr>
  </w:style>
  <w:style w:type="character" w:customStyle="1" w:styleId="90">
    <w:name w:val="Заголовок 9 Знак"/>
    <w:link w:val="9"/>
    <w:uiPriority w:val="9"/>
    <w:rsid w:val="00224D01"/>
    <w:rPr>
      <w:rFonts w:cs="Arial"/>
      <w:sz w:val="32"/>
    </w:rPr>
  </w:style>
  <w:style w:type="paragraph" w:styleId="35">
    <w:name w:val="toc 3"/>
    <w:basedOn w:val="a"/>
    <w:next w:val="a"/>
    <w:autoRedefine/>
    <w:rsid w:val="001F6DCE"/>
    <w:pPr>
      <w:widowControl w:val="0"/>
      <w:autoSpaceDE w:val="0"/>
      <w:autoSpaceDN w:val="0"/>
      <w:adjustRightInd w:val="0"/>
      <w:ind w:left="400"/>
    </w:pPr>
    <w:rPr>
      <w:sz w:val="20"/>
      <w:szCs w:val="20"/>
    </w:rPr>
  </w:style>
  <w:style w:type="paragraph" w:styleId="13">
    <w:name w:val="toc 1"/>
    <w:basedOn w:val="a"/>
    <w:next w:val="a"/>
    <w:autoRedefine/>
    <w:rsid w:val="001F6DCE"/>
    <w:pPr>
      <w:widowControl w:val="0"/>
      <w:autoSpaceDE w:val="0"/>
      <w:autoSpaceDN w:val="0"/>
      <w:adjustRightInd w:val="0"/>
    </w:pPr>
    <w:rPr>
      <w:sz w:val="20"/>
      <w:szCs w:val="20"/>
    </w:rPr>
  </w:style>
  <w:style w:type="paragraph" w:styleId="26">
    <w:name w:val="toc 2"/>
    <w:basedOn w:val="a"/>
    <w:next w:val="a"/>
    <w:autoRedefine/>
    <w:rsid w:val="001F6DCE"/>
    <w:pPr>
      <w:widowControl w:val="0"/>
      <w:autoSpaceDE w:val="0"/>
      <w:autoSpaceDN w:val="0"/>
      <w:adjustRightInd w:val="0"/>
      <w:ind w:left="200"/>
    </w:pPr>
    <w:rPr>
      <w:sz w:val="20"/>
      <w:szCs w:val="20"/>
    </w:rPr>
  </w:style>
  <w:style w:type="paragraph" w:styleId="41">
    <w:name w:val="toc 4"/>
    <w:basedOn w:val="a"/>
    <w:next w:val="a"/>
    <w:autoRedefine/>
    <w:rsid w:val="001F6DCE"/>
    <w:pPr>
      <w:widowControl w:val="0"/>
      <w:autoSpaceDE w:val="0"/>
      <w:autoSpaceDN w:val="0"/>
      <w:adjustRightInd w:val="0"/>
      <w:ind w:left="600"/>
    </w:pPr>
    <w:rPr>
      <w:sz w:val="20"/>
      <w:szCs w:val="20"/>
    </w:rPr>
  </w:style>
  <w:style w:type="paragraph" w:styleId="51">
    <w:name w:val="toc 5"/>
    <w:basedOn w:val="a"/>
    <w:next w:val="a"/>
    <w:autoRedefine/>
    <w:rsid w:val="001F6DCE"/>
    <w:pPr>
      <w:widowControl w:val="0"/>
      <w:autoSpaceDE w:val="0"/>
      <w:autoSpaceDN w:val="0"/>
      <w:adjustRightInd w:val="0"/>
      <w:ind w:left="800"/>
    </w:pPr>
    <w:rPr>
      <w:sz w:val="20"/>
      <w:szCs w:val="20"/>
    </w:rPr>
  </w:style>
  <w:style w:type="paragraph" w:styleId="61">
    <w:name w:val="toc 6"/>
    <w:basedOn w:val="a"/>
    <w:next w:val="a"/>
    <w:autoRedefine/>
    <w:rsid w:val="001F6DCE"/>
    <w:pPr>
      <w:widowControl w:val="0"/>
      <w:autoSpaceDE w:val="0"/>
      <w:autoSpaceDN w:val="0"/>
      <w:adjustRightInd w:val="0"/>
      <w:ind w:left="1000"/>
    </w:pPr>
    <w:rPr>
      <w:sz w:val="20"/>
      <w:szCs w:val="20"/>
    </w:rPr>
  </w:style>
  <w:style w:type="paragraph" w:styleId="71">
    <w:name w:val="toc 7"/>
    <w:basedOn w:val="a"/>
    <w:next w:val="a"/>
    <w:autoRedefine/>
    <w:rsid w:val="001F6DCE"/>
    <w:pPr>
      <w:widowControl w:val="0"/>
      <w:autoSpaceDE w:val="0"/>
      <w:autoSpaceDN w:val="0"/>
      <w:adjustRightInd w:val="0"/>
      <w:ind w:left="1200"/>
    </w:pPr>
    <w:rPr>
      <w:sz w:val="20"/>
      <w:szCs w:val="20"/>
    </w:rPr>
  </w:style>
  <w:style w:type="paragraph" w:styleId="81">
    <w:name w:val="toc 8"/>
    <w:basedOn w:val="a"/>
    <w:next w:val="a"/>
    <w:autoRedefine/>
    <w:rsid w:val="001F6DCE"/>
    <w:pPr>
      <w:widowControl w:val="0"/>
      <w:autoSpaceDE w:val="0"/>
      <w:autoSpaceDN w:val="0"/>
      <w:adjustRightInd w:val="0"/>
      <w:ind w:left="1400"/>
    </w:pPr>
    <w:rPr>
      <w:sz w:val="20"/>
      <w:szCs w:val="20"/>
    </w:rPr>
  </w:style>
  <w:style w:type="paragraph" w:styleId="91">
    <w:name w:val="toc 9"/>
    <w:basedOn w:val="a"/>
    <w:next w:val="a"/>
    <w:autoRedefine/>
    <w:rsid w:val="001F6DCE"/>
    <w:pPr>
      <w:widowControl w:val="0"/>
      <w:autoSpaceDE w:val="0"/>
      <w:autoSpaceDN w:val="0"/>
      <w:adjustRightInd w:val="0"/>
      <w:ind w:left="1600"/>
    </w:pPr>
    <w:rPr>
      <w:sz w:val="20"/>
      <w:szCs w:val="20"/>
    </w:rPr>
  </w:style>
  <w:style w:type="paragraph" w:styleId="afe">
    <w:name w:val="caption"/>
    <w:basedOn w:val="a"/>
    <w:next w:val="a"/>
    <w:qFormat/>
    <w:rsid w:val="005F360D"/>
    <w:pPr>
      <w:spacing w:line="360" w:lineRule="auto"/>
      <w:jc w:val="center"/>
    </w:pPr>
    <w:rPr>
      <w:b/>
      <w:bCs/>
      <w:sz w:val="28"/>
      <w:lang w:val="kk-KZ"/>
    </w:rPr>
  </w:style>
  <w:style w:type="character" w:customStyle="1" w:styleId="af5">
    <w:name w:val="Без интервала Знак"/>
    <w:link w:val="af4"/>
    <w:uiPriority w:val="1"/>
    <w:rsid w:val="00006AB4"/>
    <w:rPr>
      <w:rFonts w:ascii="Calibri" w:eastAsia="Calibri" w:hAnsi="Calibri"/>
      <w:sz w:val="22"/>
      <w:szCs w:val="22"/>
      <w:lang w:val="ru-RU" w:eastAsia="en-US" w:bidi="ar-SA"/>
    </w:rPr>
  </w:style>
  <w:style w:type="paragraph" w:styleId="aff">
    <w:name w:val="Normal (Web)"/>
    <w:aliases w:val="Обычный (Web) Знак Знак,Обычный (Web) Знак"/>
    <w:basedOn w:val="a"/>
    <w:uiPriority w:val="99"/>
    <w:rsid w:val="00006AB4"/>
    <w:pPr>
      <w:spacing w:after="187" w:line="384" w:lineRule="atLeast"/>
    </w:pPr>
  </w:style>
  <w:style w:type="paragraph" w:customStyle="1" w:styleId="aff0">
    <w:name w:val="Приложение"/>
    <w:basedOn w:val="a"/>
    <w:rsid w:val="0023641D"/>
    <w:pPr>
      <w:ind w:firstLine="851"/>
      <w:jc w:val="right"/>
      <w:outlineLvl w:val="2"/>
    </w:pPr>
    <w:rPr>
      <w:rFonts w:ascii="Arial" w:hAnsi="Arial"/>
      <w:sz w:val="28"/>
    </w:rPr>
  </w:style>
  <w:style w:type="paragraph" w:styleId="27">
    <w:name w:val="List Bullet 2"/>
    <w:basedOn w:val="a"/>
    <w:autoRedefine/>
    <w:rsid w:val="0023641D"/>
    <w:pPr>
      <w:ind w:right="-108"/>
      <w:jc w:val="both"/>
    </w:pPr>
    <w:rPr>
      <w:kern w:val="22"/>
    </w:rPr>
  </w:style>
  <w:style w:type="character" w:customStyle="1" w:styleId="apple-style-span">
    <w:name w:val="apple-style-span"/>
    <w:basedOn w:val="a0"/>
    <w:rsid w:val="00672057"/>
  </w:style>
  <w:style w:type="paragraph" w:customStyle="1" w:styleId="14">
    <w:name w:val="Обычный1"/>
    <w:rsid w:val="00672057"/>
    <w:rPr>
      <w:lang w:val="ru-RU" w:eastAsia="ru-RU"/>
    </w:rPr>
  </w:style>
  <w:style w:type="paragraph" w:customStyle="1" w:styleId="15">
    <w:name w:val="Заголовок1"/>
    <w:basedOn w:val="a"/>
    <w:next w:val="ab"/>
    <w:rsid w:val="00672057"/>
    <w:pPr>
      <w:keepNext/>
      <w:spacing w:before="240" w:after="120"/>
    </w:pPr>
    <w:rPr>
      <w:rFonts w:ascii="Arial" w:eastAsia="Lucida Sans Unicode" w:hAnsi="Arial" w:cs="Tahoma"/>
      <w:sz w:val="28"/>
      <w:szCs w:val="28"/>
      <w:lang w:eastAsia="ar-SA"/>
    </w:rPr>
  </w:style>
  <w:style w:type="paragraph" w:customStyle="1" w:styleId="aff1">
    <w:name w:val="Содержимое таблицы"/>
    <w:basedOn w:val="a"/>
    <w:rsid w:val="00672057"/>
    <w:pPr>
      <w:suppressLineNumbers/>
    </w:pPr>
    <w:rPr>
      <w:rFonts w:eastAsia="Batang"/>
      <w:sz w:val="20"/>
      <w:szCs w:val="20"/>
      <w:lang w:eastAsia="ar-SA"/>
    </w:rPr>
  </w:style>
  <w:style w:type="character" w:customStyle="1" w:styleId="aff2">
    <w:name w:val="Основной текст_"/>
    <w:link w:val="36"/>
    <w:rsid w:val="00672057"/>
    <w:rPr>
      <w:spacing w:val="1"/>
      <w:sz w:val="25"/>
      <w:szCs w:val="25"/>
      <w:shd w:val="clear" w:color="auto" w:fill="FFFFFF"/>
    </w:rPr>
  </w:style>
  <w:style w:type="paragraph" w:customStyle="1" w:styleId="36">
    <w:name w:val="Основной текст3"/>
    <w:basedOn w:val="a"/>
    <w:link w:val="aff2"/>
    <w:rsid w:val="00672057"/>
    <w:pPr>
      <w:widowControl w:val="0"/>
      <w:shd w:val="clear" w:color="auto" w:fill="FFFFFF"/>
      <w:spacing w:line="322" w:lineRule="exact"/>
      <w:jc w:val="both"/>
    </w:pPr>
    <w:rPr>
      <w:spacing w:val="1"/>
      <w:sz w:val="25"/>
      <w:szCs w:val="25"/>
    </w:rPr>
  </w:style>
  <w:style w:type="paragraph" w:styleId="aff3">
    <w:name w:val="Title"/>
    <w:basedOn w:val="a"/>
    <w:link w:val="aff4"/>
    <w:qFormat/>
    <w:rsid w:val="00520125"/>
    <w:pPr>
      <w:jc w:val="center"/>
    </w:pPr>
    <w:rPr>
      <w:sz w:val="28"/>
      <w:szCs w:val="28"/>
      <w:lang w:val="x-none" w:eastAsia="x-none"/>
    </w:rPr>
  </w:style>
  <w:style w:type="character" w:customStyle="1" w:styleId="aff4">
    <w:name w:val="Заголовок Знак"/>
    <w:link w:val="aff3"/>
    <w:rsid w:val="00520125"/>
    <w:rPr>
      <w:sz w:val="28"/>
      <w:szCs w:val="28"/>
      <w:lang w:val="x-none" w:eastAsia="x-none"/>
    </w:rPr>
  </w:style>
  <w:style w:type="character" w:customStyle="1" w:styleId="apple-converted-space">
    <w:name w:val="apple-converted-space"/>
    <w:basedOn w:val="a0"/>
    <w:rsid w:val="00520125"/>
  </w:style>
  <w:style w:type="paragraph" w:customStyle="1" w:styleId="28">
    <w:name w:val="Обычный2"/>
    <w:rsid w:val="00630458"/>
    <w:pPr>
      <w:widowControl w:val="0"/>
      <w:snapToGrid w:val="0"/>
      <w:spacing w:before="100" w:after="100"/>
    </w:pPr>
    <w:rPr>
      <w:sz w:val="24"/>
      <w:lang w:val="ru-RU" w:eastAsia="ru-RU"/>
    </w:rPr>
  </w:style>
  <w:style w:type="character" w:customStyle="1" w:styleId="spelle">
    <w:name w:val="spelle"/>
    <w:basedOn w:val="a0"/>
    <w:rsid w:val="00630458"/>
  </w:style>
  <w:style w:type="character" w:customStyle="1" w:styleId="grame">
    <w:name w:val="grame"/>
    <w:basedOn w:val="a0"/>
    <w:rsid w:val="00630458"/>
  </w:style>
  <w:style w:type="character" w:customStyle="1" w:styleId="29">
    <w:name w:val="Основной текст2"/>
    <w:rsid w:val="0063045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42">
    <w:name w:val="Основной текст (4)_"/>
    <w:link w:val="43"/>
    <w:locked/>
    <w:rsid w:val="00F63CB9"/>
    <w:rPr>
      <w:sz w:val="16"/>
      <w:szCs w:val="16"/>
      <w:shd w:val="clear" w:color="auto" w:fill="FFFFFF"/>
    </w:rPr>
  </w:style>
  <w:style w:type="paragraph" w:customStyle="1" w:styleId="43">
    <w:name w:val="Основной текст (4)"/>
    <w:basedOn w:val="a"/>
    <w:link w:val="42"/>
    <w:rsid w:val="00F63CB9"/>
    <w:pPr>
      <w:shd w:val="clear" w:color="auto" w:fill="FFFFFF"/>
      <w:spacing w:line="240" w:lineRule="atLeast"/>
    </w:pPr>
    <w:rPr>
      <w:sz w:val="16"/>
      <w:szCs w:val="16"/>
      <w:shd w:val="clear" w:color="auto" w:fill="FFFFFF"/>
    </w:rPr>
  </w:style>
  <w:style w:type="paragraph" w:customStyle="1" w:styleId="Web">
    <w:name w:val="Обычный (Web)"/>
    <w:basedOn w:val="a"/>
    <w:rsid w:val="00F63CB9"/>
    <w:pPr>
      <w:suppressAutoHyphens/>
      <w:spacing w:before="100" w:after="100"/>
    </w:pPr>
    <w:rPr>
      <w:rFonts w:eastAsia="Calibri"/>
      <w:szCs w:val="20"/>
      <w:lang w:val="en-US" w:eastAsia="en-US"/>
    </w:rPr>
  </w:style>
  <w:style w:type="paragraph" w:customStyle="1" w:styleId="37">
    <w:name w:val="Без интервала3"/>
    <w:rsid w:val="00F63CB9"/>
    <w:rPr>
      <w:rFonts w:ascii="Calibri" w:hAnsi="Calibri"/>
      <w:sz w:val="22"/>
      <w:szCs w:val="22"/>
      <w:lang w:val="ru-RU"/>
    </w:rPr>
  </w:style>
  <w:style w:type="paragraph" w:customStyle="1" w:styleId="2a">
    <w:name w:val="Абзац списка2"/>
    <w:basedOn w:val="a"/>
    <w:rsid w:val="00F63CB9"/>
    <w:pPr>
      <w:spacing w:after="200" w:line="276" w:lineRule="auto"/>
      <w:ind w:left="720"/>
      <w:contextualSpacing/>
    </w:pPr>
    <w:rPr>
      <w:rFonts w:ascii="Calibri" w:hAnsi="Calibri"/>
      <w:sz w:val="22"/>
      <w:szCs w:val="22"/>
    </w:rPr>
  </w:style>
  <w:style w:type="paragraph" w:customStyle="1" w:styleId="16">
    <w:name w:val="Знак Знак Знак1 Знак Знак Знак Знак Знак Знак Знак"/>
    <w:basedOn w:val="a"/>
    <w:autoRedefine/>
    <w:rsid w:val="006E5BB5"/>
    <w:pPr>
      <w:spacing w:after="160" w:line="240" w:lineRule="exact"/>
    </w:pPr>
    <w:rPr>
      <w:rFonts w:eastAsia="SimSun"/>
      <w:b/>
      <w:sz w:val="28"/>
      <w:lang w:val="en-US" w:eastAsia="en-US"/>
    </w:rPr>
  </w:style>
  <w:style w:type="paragraph" w:styleId="aff5">
    <w:name w:val="Block Text"/>
    <w:basedOn w:val="a"/>
    <w:rsid w:val="006E5BB5"/>
    <w:pPr>
      <w:widowControl w:val="0"/>
      <w:autoSpaceDE w:val="0"/>
      <w:autoSpaceDN w:val="0"/>
      <w:adjustRightInd w:val="0"/>
      <w:ind w:left="360" w:right="240" w:firstLine="720"/>
      <w:jc w:val="both"/>
    </w:pPr>
    <w:rPr>
      <w:rFonts w:ascii="Arial" w:hAnsi="Arial" w:cs="Arial"/>
    </w:rPr>
  </w:style>
  <w:style w:type="paragraph" w:customStyle="1" w:styleId="2b">
    <w:name w:val="Стиль2"/>
    <w:basedOn w:val="a"/>
    <w:rsid w:val="006E5BB5"/>
    <w:pPr>
      <w:widowControl w:val="0"/>
      <w:autoSpaceDE w:val="0"/>
      <w:autoSpaceDN w:val="0"/>
      <w:adjustRightInd w:val="0"/>
    </w:pPr>
    <w:rPr>
      <w:rFonts w:ascii="Arial" w:hAnsi="Arial" w:cs="Arial"/>
      <w:sz w:val="20"/>
    </w:rPr>
  </w:style>
  <w:style w:type="paragraph" w:customStyle="1" w:styleId="17">
    <w:name w:val="Знак Знак Знак1 Знак Знак Знак Знак Знак Знак Знак"/>
    <w:basedOn w:val="a"/>
    <w:autoRedefine/>
    <w:rsid w:val="006E5BB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32">
      <w:bodyDiv w:val="1"/>
      <w:marLeft w:val="0"/>
      <w:marRight w:val="0"/>
      <w:marTop w:val="0"/>
      <w:marBottom w:val="0"/>
      <w:divBdr>
        <w:top w:val="none" w:sz="0" w:space="0" w:color="auto"/>
        <w:left w:val="none" w:sz="0" w:space="0" w:color="auto"/>
        <w:bottom w:val="none" w:sz="0" w:space="0" w:color="auto"/>
        <w:right w:val="none" w:sz="0" w:space="0" w:color="auto"/>
      </w:divBdr>
    </w:div>
    <w:div w:id="297535590">
      <w:bodyDiv w:val="1"/>
      <w:marLeft w:val="0"/>
      <w:marRight w:val="0"/>
      <w:marTop w:val="0"/>
      <w:marBottom w:val="0"/>
      <w:divBdr>
        <w:top w:val="none" w:sz="0" w:space="0" w:color="auto"/>
        <w:left w:val="none" w:sz="0" w:space="0" w:color="auto"/>
        <w:bottom w:val="none" w:sz="0" w:space="0" w:color="auto"/>
        <w:right w:val="none" w:sz="0" w:space="0" w:color="auto"/>
      </w:divBdr>
    </w:div>
    <w:div w:id="514341374">
      <w:bodyDiv w:val="1"/>
      <w:marLeft w:val="0"/>
      <w:marRight w:val="0"/>
      <w:marTop w:val="0"/>
      <w:marBottom w:val="0"/>
      <w:divBdr>
        <w:top w:val="none" w:sz="0" w:space="0" w:color="auto"/>
        <w:left w:val="none" w:sz="0" w:space="0" w:color="auto"/>
        <w:bottom w:val="none" w:sz="0" w:space="0" w:color="auto"/>
        <w:right w:val="none" w:sz="0" w:space="0" w:color="auto"/>
      </w:divBdr>
    </w:div>
    <w:div w:id="545727568">
      <w:bodyDiv w:val="1"/>
      <w:marLeft w:val="0"/>
      <w:marRight w:val="0"/>
      <w:marTop w:val="0"/>
      <w:marBottom w:val="0"/>
      <w:divBdr>
        <w:top w:val="none" w:sz="0" w:space="0" w:color="auto"/>
        <w:left w:val="none" w:sz="0" w:space="0" w:color="auto"/>
        <w:bottom w:val="none" w:sz="0" w:space="0" w:color="auto"/>
        <w:right w:val="none" w:sz="0" w:space="0" w:color="auto"/>
      </w:divBdr>
    </w:div>
    <w:div w:id="993803465">
      <w:bodyDiv w:val="1"/>
      <w:marLeft w:val="0"/>
      <w:marRight w:val="0"/>
      <w:marTop w:val="0"/>
      <w:marBottom w:val="0"/>
      <w:divBdr>
        <w:top w:val="none" w:sz="0" w:space="0" w:color="auto"/>
        <w:left w:val="none" w:sz="0" w:space="0" w:color="auto"/>
        <w:bottom w:val="none" w:sz="0" w:space="0" w:color="auto"/>
        <w:right w:val="none" w:sz="0" w:space="0" w:color="auto"/>
      </w:divBdr>
    </w:div>
    <w:div w:id="1322270884">
      <w:bodyDiv w:val="1"/>
      <w:marLeft w:val="0"/>
      <w:marRight w:val="0"/>
      <w:marTop w:val="0"/>
      <w:marBottom w:val="0"/>
      <w:divBdr>
        <w:top w:val="none" w:sz="0" w:space="0" w:color="auto"/>
        <w:left w:val="none" w:sz="0" w:space="0" w:color="auto"/>
        <w:bottom w:val="none" w:sz="0" w:space="0" w:color="auto"/>
        <w:right w:val="none" w:sz="0" w:space="0" w:color="auto"/>
      </w:divBdr>
    </w:div>
    <w:div w:id="1347245739">
      <w:bodyDiv w:val="1"/>
      <w:marLeft w:val="0"/>
      <w:marRight w:val="0"/>
      <w:marTop w:val="0"/>
      <w:marBottom w:val="0"/>
      <w:divBdr>
        <w:top w:val="none" w:sz="0" w:space="0" w:color="auto"/>
        <w:left w:val="none" w:sz="0" w:space="0" w:color="auto"/>
        <w:bottom w:val="none" w:sz="0" w:space="0" w:color="auto"/>
        <w:right w:val="none" w:sz="0" w:space="0" w:color="auto"/>
      </w:divBdr>
    </w:div>
    <w:div w:id="1611623133">
      <w:bodyDiv w:val="1"/>
      <w:marLeft w:val="0"/>
      <w:marRight w:val="0"/>
      <w:marTop w:val="0"/>
      <w:marBottom w:val="0"/>
      <w:divBdr>
        <w:top w:val="none" w:sz="0" w:space="0" w:color="auto"/>
        <w:left w:val="none" w:sz="0" w:space="0" w:color="auto"/>
        <w:bottom w:val="none" w:sz="0" w:space="0" w:color="auto"/>
        <w:right w:val="none" w:sz="0" w:space="0" w:color="auto"/>
      </w:divBdr>
    </w:div>
    <w:div w:id="1675500229">
      <w:bodyDiv w:val="1"/>
      <w:marLeft w:val="0"/>
      <w:marRight w:val="0"/>
      <w:marTop w:val="0"/>
      <w:marBottom w:val="0"/>
      <w:divBdr>
        <w:top w:val="none" w:sz="0" w:space="0" w:color="auto"/>
        <w:left w:val="none" w:sz="0" w:space="0" w:color="auto"/>
        <w:bottom w:val="none" w:sz="0" w:space="0" w:color="auto"/>
        <w:right w:val="none" w:sz="0" w:space="0" w:color="auto"/>
      </w:divBdr>
    </w:div>
    <w:div w:id="1690911384">
      <w:bodyDiv w:val="1"/>
      <w:marLeft w:val="0"/>
      <w:marRight w:val="0"/>
      <w:marTop w:val="0"/>
      <w:marBottom w:val="0"/>
      <w:divBdr>
        <w:top w:val="none" w:sz="0" w:space="0" w:color="auto"/>
        <w:left w:val="none" w:sz="0" w:space="0" w:color="auto"/>
        <w:bottom w:val="none" w:sz="0" w:space="0" w:color="auto"/>
        <w:right w:val="none" w:sz="0" w:space="0" w:color="auto"/>
      </w:divBdr>
    </w:div>
    <w:div w:id="1717048048">
      <w:bodyDiv w:val="1"/>
      <w:marLeft w:val="0"/>
      <w:marRight w:val="0"/>
      <w:marTop w:val="0"/>
      <w:marBottom w:val="0"/>
      <w:divBdr>
        <w:top w:val="none" w:sz="0" w:space="0" w:color="auto"/>
        <w:left w:val="none" w:sz="0" w:space="0" w:color="auto"/>
        <w:bottom w:val="none" w:sz="0" w:space="0" w:color="auto"/>
        <w:right w:val="none" w:sz="0" w:space="0" w:color="auto"/>
      </w:divBdr>
    </w:div>
    <w:div w:id="2107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11538</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Zhumanali Daribayev</cp:lastModifiedBy>
  <cp:revision>2</cp:revision>
  <cp:lastPrinted>2018-11-06T15:09:00Z</cp:lastPrinted>
  <dcterms:created xsi:type="dcterms:W3CDTF">2022-10-08T13:20:00Z</dcterms:created>
  <dcterms:modified xsi:type="dcterms:W3CDTF">2022-10-08T13:20:00Z</dcterms:modified>
</cp:coreProperties>
</file>